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92" w:rsidRPr="006C5DDF" w:rsidRDefault="004C1892" w:rsidP="004C1892">
      <w:pPr>
        <w:spacing w:after="0" w:line="240" w:lineRule="auto"/>
        <w:jc w:val="center"/>
        <w:rPr>
          <w:rFonts w:ascii="Times New Roman" w:hAnsi="Times New Roman" w:cs="Times New Roman"/>
          <w:b/>
          <w:sz w:val="24"/>
          <w:szCs w:val="28"/>
        </w:rPr>
      </w:pPr>
      <w:r w:rsidRPr="006C5DDF">
        <w:rPr>
          <w:rFonts w:ascii="Times New Roman" w:hAnsi="Times New Roman" w:cs="Times New Roman"/>
          <w:b/>
          <w:sz w:val="28"/>
          <w:szCs w:val="28"/>
        </w:rPr>
        <w:t xml:space="preserve">Pakistan Museum of Natural History </w:t>
      </w:r>
    </w:p>
    <w:p w:rsidR="004C1892" w:rsidRPr="00C864DE" w:rsidRDefault="004C1892" w:rsidP="004C1892">
      <w:pPr>
        <w:spacing w:after="0" w:line="240" w:lineRule="auto"/>
        <w:jc w:val="center"/>
        <w:rPr>
          <w:rFonts w:ascii="Times New Roman" w:hAnsi="Times New Roman" w:cs="Times New Roman"/>
          <w:b/>
          <w:sz w:val="24"/>
          <w:szCs w:val="28"/>
        </w:rPr>
      </w:pPr>
      <w:r w:rsidRPr="006C5DDF">
        <w:rPr>
          <w:rFonts w:ascii="Times New Roman" w:hAnsi="Times New Roman" w:cs="Times New Roman"/>
          <w:b/>
          <w:sz w:val="24"/>
          <w:szCs w:val="24"/>
        </w:rPr>
        <w:t xml:space="preserve">Garden Avenue, Shakarparian, </w:t>
      </w:r>
      <w:r w:rsidRPr="006C5DDF">
        <w:rPr>
          <w:rFonts w:ascii="Times New Roman" w:hAnsi="Times New Roman" w:cs="Times New Roman"/>
          <w:b/>
          <w:sz w:val="24"/>
          <w:szCs w:val="28"/>
        </w:rPr>
        <w:t>Islamabad</w:t>
      </w:r>
    </w:p>
    <w:p w:rsidR="004C1892" w:rsidRPr="006C5DDF" w:rsidRDefault="004C1892" w:rsidP="004C1892">
      <w:pPr>
        <w:jc w:val="center"/>
        <w:rPr>
          <w:rFonts w:ascii="Times New Roman" w:hAnsi="Times New Roman" w:cs="Times New Roman"/>
          <w:b/>
          <w:sz w:val="24"/>
          <w:szCs w:val="24"/>
          <w:u w:val="single"/>
        </w:rPr>
      </w:pPr>
      <w:r w:rsidRPr="006C5DDF">
        <w:rPr>
          <w:rFonts w:ascii="Times New Roman" w:hAnsi="Times New Roman" w:cs="Times New Roman"/>
          <w:b/>
          <w:sz w:val="24"/>
          <w:szCs w:val="24"/>
          <w:u w:val="single"/>
        </w:rPr>
        <w:t>TENDER NOTICE</w:t>
      </w:r>
    </w:p>
    <w:p w:rsidR="004C1892" w:rsidRPr="00C864DE" w:rsidRDefault="004C1892" w:rsidP="004C1892">
      <w:pPr>
        <w:pStyle w:val="Default"/>
        <w:ind w:firstLine="720"/>
        <w:jc w:val="both"/>
        <w:rPr>
          <w:sz w:val="22"/>
          <w:szCs w:val="22"/>
        </w:rPr>
      </w:pPr>
      <w:r w:rsidRPr="006C5DDF">
        <w:t>Pakistan Museum of Natural History, Isl</w:t>
      </w:r>
      <w:r>
        <w:t xml:space="preserve">amabad invites sealed bids </w:t>
      </w:r>
      <w:r>
        <w:rPr>
          <w:sz w:val="22"/>
          <w:szCs w:val="22"/>
        </w:rPr>
        <w:t xml:space="preserve">from reputable </w:t>
      </w:r>
      <w:r w:rsidRPr="00EF6338">
        <w:rPr>
          <w:sz w:val="22"/>
          <w:szCs w:val="22"/>
        </w:rPr>
        <w:t>au</w:t>
      </w:r>
      <w:r>
        <w:rPr>
          <w:sz w:val="22"/>
          <w:szCs w:val="22"/>
        </w:rPr>
        <w:t xml:space="preserve">thorized dealers/distributors/Firms registered with Income Tax, </w:t>
      </w:r>
      <w:r w:rsidRPr="00EF6338">
        <w:rPr>
          <w:sz w:val="22"/>
          <w:szCs w:val="22"/>
        </w:rPr>
        <w:t xml:space="preserve">Sales Tax </w:t>
      </w:r>
      <w:r>
        <w:rPr>
          <w:sz w:val="22"/>
          <w:szCs w:val="22"/>
        </w:rPr>
        <w:t>having names in Active Taxpayers List (ATL)</w:t>
      </w:r>
      <w:r w:rsidRPr="00EF6338">
        <w:rPr>
          <w:sz w:val="22"/>
          <w:szCs w:val="22"/>
        </w:rPr>
        <w:t xml:space="preserve"> for</w:t>
      </w:r>
      <w:r>
        <w:rPr>
          <w:sz w:val="22"/>
          <w:szCs w:val="22"/>
        </w:rPr>
        <w:t xml:space="preserve"> procurement equipment as per detail given below;</w:t>
      </w:r>
    </w:p>
    <w:tbl>
      <w:tblPr>
        <w:tblStyle w:val="TableGrid"/>
        <w:tblW w:w="0" w:type="auto"/>
        <w:tblLook w:val="04A0"/>
      </w:tblPr>
      <w:tblGrid>
        <w:gridCol w:w="959"/>
        <w:gridCol w:w="4909"/>
        <w:gridCol w:w="1186"/>
        <w:gridCol w:w="2522"/>
      </w:tblGrid>
      <w:tr w:rsidR="004C1892" w:rsidRPr="006C5DDF" w:rsidTr="005153B9">
        <w:trPr>
          <w:trHeight w:val="407"/>
        </w:trPr>
        <w:tc>
          <w:tcPr>
            <w:tcW w:w="959" w:type="dxa"/>
          </w:tcPr>
          <w:p w:rsidR="004C1892" w:rsidRPr="006C5DDF" w:rsidRDefault="004C1892" w:rsidP="005153B9">
            <w:pPr>
              <w:spacing w:line="360" w:lineRule="auto"/>
              <w:jc w:val="center"/>
              <w:rPr>
                <w:rFonts w:ascii="Times New Roman" w:hAnsi="Times New Roman" w:cs="Times New Roman"/>
                <w:b/>
                <w:sz w:val="24"/>
                <w:szCs w:val="24"/>
              </w:rPr>
            </w:pPr>
            <w:r w:rsidRPr="006C5DDF">
              <w:rPr>
                <w:rFonts w:ascii="Times New Roman" w:hAnsi="Times New Roman" w:cs="Times New Roman"/>
                <w:b/>
                <w:sz w:val="24"/>
                <w:szCs w:val="24"/>
              </w:rPr>
              <w:t>S. No.</w:t>
            </w:r>
          </w:p>
        </w:tc>
        <w:tc>
          <w:tcPr>
            <w:tcW w:w="4909" w:type="dxa"/>
          </w:tcPr>
          <w:p w:rsidR="004C1892" w:rsidRPr="006C5DDF" w:rsidRDefault="004C1892" w:rsidP="005153B9">
            <w:pPr>
              <w:spacing w:line="360" w:lineRule="auto"/>
              <w:jc w:val="center"/>
              <w:rPr>
                <w:rFonts w:ascii="Times New Roman" w:hAnsi="Times New Roman" w:cs="Times New Roman"/>
                <w:b/>
                <w:sz w:val="24"/>
                <w:szCs w:val="24"/>
              </w:rPr>
            </w:pPr>
            <w:r w:rsidRPr="006C5DDF">
              <w:rPr>
                <w:rFonts w:ascii="Times New Roman" w:hAnsi="Times New Roman" w:cs="Times New Roman"/>
                <w:b/>
                <w:sz w:val="24"/>
                <w:szCs w:val="24"/>
              </w:rPr>
              <w:t>Description of items</w:t>
            </w:r>
          </w:p>
        </w:tc>
        <w:tc>
          <w:tcPr>
            <w:tcW w:w="1186" w:type="dxa"/>
          </w:tcPr>
          <w:p w:rsidR="004C1892" w:rsidRPr="006C5DDF" w:rsidRDefault="004C1892" w:rsidP="005153B9">
            <w:pPr>
              <w:spacing w:line="360" w:lineRule="auto"/>
              <w:jc w:val="center"/>
              <w:rPr>
                <w:rFonts w:ascii="Times New Roman" w:hAnsi="Times New Roman" w:cs="Times New Roman"/>
                <w:b/>
                <w:sz w:val="24"/>
                <w:szCs w:val="24"/>
              </w:rPr>
            </w:pPr>
            <w:r w:rsidRPr="006C5DDF">
              <w:rPr>
                <w:rFonts w:ascii="Times New Roman" w:hAnsi="Times New Roman" w:cs="Times New Roman"/>
                <w:b/>
                <w:sz w:val="24"/>
                <w:szCs w:val="24"/>
              </w:rPr>
              <w:t>Quantity</w:t>
            </w:r>
          </w:p>
        </w:tc>
        <w:tc>
          <w:tcPr>
            <w:tcW w:w="2522" w:type="dxa"/>
          </w:tcPr>
          <w:p w:rsidR="004C1892" w:rsidRPr="006C5DDF" w:rsidRDefault="004C1892" w:rsidP="005153B9">
            <w:pPr>
              <w:spacing w:line="360" w:lineRule="auto"/>
              <w:jc w:val="center"/>
              <w:rPr>
                <w:rFonts w:ascii="Times New Roman" w:hAnsi="Times New Roman" w:cs="Times New Roman"/>
                <w:b/>
                <w:sz w:val="24"/>
                <w:szCs w:val="24"/>
              </w:rPr>
            </w:pPr>
            <w:r w:rsidRPr="006C5DDF">
              <w:rPr>
                <w:rFonts w:ascii="Times New Roman" w:hAnsi="Times New Roman" w:cs="Times New Roman"/>
                <w:b/>
                <w:sz w:val="24"/>
                <w:szCs w:val="24"/>
              </w:rPr>
              <w:t>Opening Date &amp; Time</w:t>
            </w:r>
          </w:p>
        </w:tc>
      </w:tr>
      <w:tr w:rsidR="004C1892" w:rsidRPr="006C5DDF" w:rsidTr="005153B9">
        <w:trPr>
          <w:trHeight w:val="866"/>
        </w:trPr>
        <w:tc>
          <w:tcPr>
            <w:tcW w:w="9576" w:type="dxa"/>
            <w:gridSpan w:val="4"/>
          </w:tcPr>
          <w:p w:rsidR="004C1892" w:rsidRPr="006C5DDF" w:rsidRDefault="004C1892" w:rsidP="005B3EF0">
            <w:pPr>
              <w:spacing w:after="0" w:line="360" w:lineRule="auto"/>
              <w:jc w:val="center"/>
              <w:rPr>
                <w:rFonts w:ascii="Times New Roman" w:hAnsi="Times New Roman" w:cs="Times New Roman"/>
                <w:b/>
                <w:sz w:val="24"/>
                <w:szCs w:val="24"/>
              </w:rPr>
            </w:pPr>
            <w:r w:rsidRPr="006C5DDF">
              <w:rPr>
                <w:rFonts w:ascii="Times New Roman" w:hAnsi="Times New Roman" w:cs="Times New Roman"/>
                <w:b/>
                <w:sz w:val="24"/>
                <w:szCs w:val="24"/>
              </w:rPr>
              <w:t>Items to be purchased on F.O.R Islamabad Basis</w:t>
            </w:r>
          </w:p>
          <w:p w:rsidR="004C1892" w:rsidRPr="006C5DDF" w:rsidRDefault="004C1892" w:rsidP="005B3EF0">
            <w:pPr>
              <w:spacing w:after="0"/>
              <w:jc w:val="center"/>
              <w:rPr>
                <w:rFonts w:ascii="Times New Roman" w:hAnsi="Times New Roman" w:cs="Times New Roman"/>
                <w:bCs/>
                <w:i/>
                <w:iCs/>
                <w:sz w:val="24"/>
                <w:szCs w:val="24"/>
              </w:rPr>
            </w:pPr>
            <w:r w:rsidRPr="006C5DDF">
              <w:rPr>
                <w:rFonts w:ascii="Times New Roman" w:hAnsi="Times New Roman" w:cs="Times New Roman"/>
                <w:bCs/>
                <w:i/>
                <w:iCs/>
                <w:sz w:val="24"/>
                <w:szCs w:val="24"/>
              </w:rPr>
              <w:t>Specification is available in Tender Documents</w:t>
            </w:r>
          </w:p>
        </w:tc>
      </w:tr>
      <w:tr w:rsidR="005661F0" w:rsidRPr="006C5DDF" w:rsidTr="005153B9">
        <w:tc>
          <w:tcPr>
            <w:tcW w:w="959" w:type="dxa"/>
            <w:vMerge w:val="restart"/>
          </w:tcPr>
          <w:p w:rsidR="005661F0" w:rsidRPr="006C5DDF" w:rsidRDefault="005661F0" w:rsidP="005153B9">
            <w:pPr>
              <w:pStyle w:val="ListParagraph"/>
              <w:numPr>
                <w:ilvl w:val="0"/>
                <w:numId w:val="1"/>
              </w:numPr>
              <w:spacing w:after="0" w:line="360" w:lineRule="auto"/>
              <w:rPr>
                <w:rFonts w:ascii="Times New Roman" w:hAnsi="Times New Roman" w:cs="Times New Roman"/>
                <w:sz w:val="24"/>
                <w:szCs w:val="24"/>
              </w:rPr>
            </w:pPr>
          </w:p>
        </w:tc>
        <w:tc>
          <w:tcPr>
            <w:tcW w:w="4909" w:type="dxa"/>
          </w:tcPr>
          <w:p w:rsidR="005661F0" w:rsidRPr="006C5DDF" w:rsidRDefault="005661F0" w:rsidP="005B3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Binocular Telescope CPC Deluxe 1100 HD </w:t>
            </w:r>
            <w:r w:rsidRPr="005153B9">
              <w:rPr>
                <w:rFonts w:ascii="Times New Roman" w:hAnsi="Times New Roman" w:cs="Times New Roman"/>
                <w:b/>
                <w:bCs/>
                <w:sz w:val="24"/>
                <w:szCs w:val="24"/>
              </w:rPr>
              <w:t>or Equivalent</w:t>
            </w:r>
            <w:r>
              <w:rPr>
                <w:rFonts w:ascii="Times New Roman" w:hAnsi="Times New Roman" w:cs="Times New Roman"/>
                <w:bCs/>
                <w:sz w:val="24"/>
                <w:szCs w:val="24"/>
              </w:rPr>
              <w:t xml:space="preserve"> </w:t>
            </w:r>
            <w:r w:rsidR="005B3EF0">
              <w:rPr>
                <w:rFonts w:ascii="Times New Roman" w:hAnsi="Times New Roman" w:cs="Times New Roman"/>
                <w:bCs/>
                <w:sz w:val="24"/>
                <w:szCs w:val="24"/>
              </w:rPr>
              <w:t>as per specification</w:t>
            </w:r>
          </w:p>
          <w:p w:rsidR="005661F0" w:rsidRPr="006C5DDF" w:rsidRDefault="005661F0" w:rsidP="005B3EF0">
            <w:pPr>
              <w:spacing w:after="0" w:line="240" w:lineRule="auto"/>
              <w:rPr>
                <w:rFonts w:ascii="Times New Roman" w:hAnsi="Times New Roman" w:cs="Times New Roman"/>
                <w:sz w:val="24"/>
                <w:szCs w:val="24"/>
              </w:rPr>
            </w:pPr>
            <w:r w:rsidRPr="006C5DDF">
              <w:rPr>
                <w:rFonts w:ascii="Times New Roman" w:hAnsi="Times New Roman" w:cs="Times New Roman"/>
                <w:sz w:val="24"/>
                <w:szCs w:val="24"/>
              </w:rPr>
              <w:t>(Required for Islamabad Space Observatory)</w:t>
            </w:r>
          </w:p>
        </w:tc>
        <w:tc>
          <w:tcPr>
            <w:tcW w:w="1186" w:type="dxa"/>
          </w:tcPr>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01</w:t>
            </w:r>
          </w:p>
        </w:tc>
        <w:tc>
          <w:tcPr>
            <w:tcW w:w="2522" w:type="dxa"/>
            <w:vMerge w:val="restart"/>
          </w:tcPr>
          <w:p w:rsidR="005661F0" w:rsidRPr="006C5DDF" w:rsidRDefault="005661F0" w:rsidP="005153B9">
            <w:pPr>
              <w:rPr>
                <w:rFonts w:ascii="Times New Roman" w:hAnsi="Times New Roman" w:cs="Times New Roman"/>
                <w:sz w:val="24"/>
                <w:szCs w:val="24"/>
              </w:rPr>
            </w:pPr>
            <w:r>
              <w:rPr>
                <w:rFonts w:ascii="Times New Roman" w:hAnsi="Times New Roman" w:cs="Times New Roman"/>
                <w:sz w:val="24"/>
                <w:szCs w:val="24"/>
              </w:rPr>
              <w:t>10-11</w:t>
            </w:r>
            <w:r w:rsidRPr="006C5DDF">
              <w:rPr>
                <w:rFonts w:ascii="Times New Roman" w:hAnsi="Times New Roman" w:cs="Times New Roman"/>
                <w:sz w:val="24"/>
                <w:szCs w:val="24"/>
              </w:rPr>
              <w:t>-2021</w:t>
            </w:r>
          </w:p>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 xml:space="preserve">Closing at </w:t>
            </w:r>
          </w:p>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11:00 a.m</w:t>
            </w:r>
            <w:r>
              <w:rPr>
                <w:rFonts w:ascii="Times New Roman" w:hAnsi="Times New Roman" w:cs="Times New Roman"/>
                <w:sz w:val="24"/>
                <w:szCs w:val="24"/>
              </w:rPr>
              <w:t>.</w:t>
            </w:r>
          </w:p>
          <w:p w:rsidR="005661F0" w:rsidRPr="006C5DDF" w:rsidRDefault="005661F0" w:rsidP="005153B9">
            <w:pPr>
              <w:rPr>
                <w:rFonts w:ascii="Times New Roman" w:hAnsi="Times New Roman" w:cs="Times New Roman"/>
                <w:sz w:val="24"/>
                <w:szCs w:val="24"/>
              </w:rPr>
            </w:pPr>
          </w:p>
          <w:p w:rsidR="005661F0" w:rsidRPr="006C5DDF" w:rsidRDefault="005661F0" w:rsidP="005153B9">
            <w:pPr>
              <w:rPr>
                <w:rFonts w:ascii="Times New Roman" w:hAnsi="Times New Roman" w:cs="Times New Roman"/>
                <w:sz w:val="24"/>
                <w:szCs w:val="24"/>
              </w:rPr>
            </w:pPr>
          </w:p>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Opening at</w:t>
            </w:r>
          </w:p>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11:30 a.m</w:t>
            </w:r>
            <w:r>
              <w:rPr>
                <w:rFonts w:ascii="Times New Roman" w:hAnsi="Times New Roman" w:cs="Times New Roman"/>
                <w:sz w:val="24"/>
                <w:szCs w:val="24"/>
              </w:rPr>
              <w:t>.</w:t>
            </w:r>
          </w:p>
        </w:tc>
      </w:tr>
      <w:tr w:rsidR="005661F0" w:rsidRPr="006C5DDF" w:rsidTr="005153B9">
        <w:tc>
          <w:tcPr>
            <w:tcW w:w="959" w:type="dxa"/>
            <w:vMerge/>
          </w:tcPr>
          <w:p w:rsidR="005661F0" w:rsidRPr="006C5DDF" w:rsidRDefault="005661F0" w:rsidP="005661F0">
            <w:pPr>
              <w:pStyle w:val="ListParagraph"/>
              <w:spacing w:after="0" w:line="360" w:lineRule="auto"/>
              <w:rPr>
                <w:rFonts w:ascii="Times New Roman" w:hAnsi="Times New Roman" w:cs="Times New Roman"/>
                <w:sz w:val="24"/>
                <w:szCs w:val="24"/>
              </w:rPr>
            </w:pPr>
          </w:p>
        </w:tc>
        <w:tc>
          <w:tcPr>
            <w:tcW w:w="4909" w:type="dxa"/>
          </w:tcPr>
          <w:p w:rsidR="005661F0" w:rsidRDefault="005661F0" w:rsidP="005661F0">
            <w:pPr>
              <w:spacing w:after="0"/>
              <w:rPr>
                <w:rFonts w:ascii="Times New Roman" w:hAnsi="Times New Roman" w:cs="Times New Roman"/>
                <w:sz w:val="24"/>
                <w:szCs w:val="24"/>
              </w:rPr>
            </w:pPr>
            <w:r>
              <w:rPr>
                <w:rFonts w:ascii="Times New Roman" w:hAnsi="Times New Roman" w:cs="Times New Roman"/>
                <w:sz w:val="24"/>
                <w:szCs w:val="24"/>
              </w:rPr>
              <w:t xml:space="preserve">Optional: </w:t>
            </w:r>
          </w:p>
          <w:p w:rsidR="005661F0" w:rsidRDefault="005661F0" w:rsidP="005B3EF0">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1.25” Filter Kit (06 pieces/set)</w:t>
            </w:r>
          </w:p>
          <w:p w:rsidR="005661F0" w:rsidRPr="005661F0" w:rsidRDefault="005661F0" w:rsidP="005B3EF0">
            <w:pPr>
              <w:pStyle w:val="ListParagraph"/>
              <w:numPr>
                <w:ilvl w:val="0"/>
                <w:numId w:val="24"/>
              </w:numPr>
              <w:spacing w:after="0" w:line="240" w:lineRule="auto"/>
              <w:rPr>
                <w:rFonts w:ascii="Times New Roman" w:hAnsi="Times New Roman" w:cs="Times New Roman"/>
                <w:sz w:val="24"/>
                <w:szCs w:val="24"/>
              </w:rPr>
            </w:pPr>
            <w:r w:rsidRPr="005661F0">
              <w:rPr>
                <w:rFonts w:ascii="Times New Roman" w:hAnsi="Times New Roman" w:cs="Times New Roman"/>
                <w:sz w:val="24"/>
                <w:szCs w:val="24"/>
              </w:rPr>
              <w:t>1.25” Variable Polarizing Filter</w:t>
            </w:r>
          </w:p>
        </w:tc>
        <w:tc>
          <w:tcPr>
            <w:tcW w:w="1186" w:type="dxa"/>
          </w:tcPr>
          <w:p w:rsidR="005661F0" w:rsidRPr="006C5DDF" w:rsidRDefault="005661F0" w:rsidP="005153B9">
            <w:pPr>
              <w:rPr>
                <w:rFonts w:ascii="Times New Roman" w:hAnsi="Times New Roman" w:cs="Times New Roman"/>
                <w:sz w:val="24"/>
                <w:szCs w:val="24"/>
              </w:rPr>
            </w:pPr>
            <w:r>
              <w:rPr>
                <w:rFonts w:ascii="Times New Roman" w:hAnsi="Times New Roman" w:cs="Times New Roman"/>
                <w:sz w:val="24"/>
                <w:szCs w:val="24"/>
              </w:rPr>
              <w:t>2</w:t>
            </w:r>
          </w:p>
        </w:tc>
        <w:tc>
          <w:tcPr>
            <w:tcW w:w="2522" w:type="dxa"/>
            <w:vMerge/>
          </w:tcPr>
          <w:p w:rsidR="005661F0" w:rsidRDefault="005661F0" w:rsidP="005153B9">
            <w:pPr>
              <w:rPr>
                <w:rFonts w:ascii="Times New Roman" w:hAnsi="Times New Roman" w:cs="Times New Roman"/>
                <w:sz w:val="24"/>
                <w:szCs w:val="24"/>
              </w:rPr>
            </w:pPr>
          </w:p>
        </w:tc>
      </w:tr>
      <w:tr w:rsidR="005661F0" w:rsidRPr="006C5DDF" w:rsidTr="005153B9">
        <w:tc>
          <w:tcPr>
            <w:tcW w:w="959" w:type="dxa"/>
            <w:vMerge/>
          </w:tcPr>
          <w:p w:rsidR="005661F0" w:rsidRPr="006C5DDF" w:rsidRDefault="005661F0" w:rsidP="005661F0">
            <w:pPr>
              <w:pStyle w:val="ListParagraph"/>
              <w:spacing w:after="0" w:line="360" w:lineRule="auto"/>
              <w:rPr>
                <w:rFonts w:ascii="Times New Roman" w:hAnsi="Times New Roman" w:cs="Times New Roman"/>
                <w:sz w:val="24"/>
                <w:szCs w:val="24"/>
              </w:rPr>
            </w:pPr>
          </w:p>
        </w:tc>
        <w:tc>
          <w:tcPr>
            <w:tcW w:w="4909" w:type="dxa"/>
          </w:tcPr>
          <w:p w:rsidR="005661F0" w:rsidRPr="005661F0" w:rsidRDefault="005661F0" w:rsidP="005B3EF0">
            <w:pPr>
              <w:spacing w:after="0" w:line="240" w:lineRule="auto"/>
              <w:rPr>
                <w:rFonts w:ascii="Times New Roman" w:hAnsi="Times New Roman" w:cs="Times New Roman"/>
                <w:sz w:val="24"/>
                <w:szCs w:val="24"/>
              </w:rPr>
            </w:pPr>
            <w:r>
              <w:rPr>
                <w:rFonts w:ascii="Times New Roman" w:hAnsi="Times New Roman" w:cs="Times New Roman"/>
                <w:sz w:val="24"/>
                <w:szCs w:val="24"/>
              </w:rPr>
              <w:t>3m steel/fiberglass automated Dome with all required Accessories (3000 mm automated dome 6mm polyester glass laminated 1000mm shutter width 24000 mm dome height 2760mm diameter of the base)</w:t>
            </w:r>
          </w:p>
        </w:tc>
        <w:tc>
          <w:tcPr>
            <w:tcW w:w="1186" w:type="dxa"/>
          </w:tcPr>
          <w:p w:rsidR="005661F0" w:rsidRPr="006C5DDF" w:rsidRDefault="005661F0" w:rsidP="005153B9">
            <w:pPr>
              <w:rPr>
                <w:rFonts w:ascii="Times New Roman" w:hAnsi="Times New Roman" w:cs="Times New Roman"/>
                <w:sz w:val="24"/>
                <w:szCs w:val="24"/>
              </w:rPr>
            </w:pPr>
            <w:r>
              <w:rPr>
                <w:rFonts w:ascii="Times New Roman" w:hAnsi="Times New Roman" w:cs="Times New Roman"/>
                <w:sz w:val="24"/>
                <w:szCs w:val="24"/>
              </w:rPr>
              <w:t>1</w:t>
            </w:r>
          </w:p>
        </w:tc>
        <w:tc>
          <w:tcPr>
            <w:tcW w:w="2522" w:type="dxa"/>
            <w:vMerge/>
          </w:tcPr>
          <w:p w:rsidR="005661F0" w:rsidRDefault="005661F0" w:rsidP="005153B9">
            <w:pPr>
              <w:rPr>
                <w:rFonts w:ascii="Times New Roman" w:hAnsi="Times New Roman" w:cs="Times New Roman"/>
                <w:sz w:val="24"/>
                <w:szCs w:val="24"/>
              </w:rPr>
            </w:pPr>
          </w:p>
        </w:tc>
      </w:tr>
      <w:tr w:rsidR="005B3EF0" w:rsidRPr="006C5DDF" w:rsidTr="005153B9">
        <w:tc>
          <w:tcPr>
            <w:tcW w:w="959" w:type="dxa"/>
            <w:vMerge w:val="restart"/>
          </w:tcPr>
          <w:p w:rsidR="005B3EF0" w:rsidRPr="006C5DDF" w:rsidRDefault="005B3EF0" w:rsidP="005661F0">
            <w:pPr>
              <w:pStyle w:val="ListParagraph"/>
              <w:numPr>
                <w:ilvl w:val="0"/>
                <w:numId w:val="1"/>
              </w:numPr>
              <w:spacing w:after="0" w:line="360" w:lineRule="auto"/>
              <w:rPr>
                <w:rFonts w:ascii="Times New Roman" w:hAnsi="Times New Roman" w:cs="Times New Roman"/>
                <w:sz w:val="24"/>
                <w:szCs w:val="24"/>
              </w:rPr>
            </w:pPr>
          </w:p>
        </w:tc>
        <w:tc>
          <w:tcPr>
            <w:tcW w:w="4909" w:type="dxa"/>
          </w:tcPr>
          <w:p w:rsidR="005B3EF0" w:rsidRPr="005B3EF0" w:rsidRDefault="005B3EF0" w:rsidP="005B3EF0">
            <w:pPr>
              <w:spacing w:line="240" w:lineRule="auto"/>
              <w:rPr>
                <w:rFonts w:ascii="Times New Roman" w:hAnsi="Times New Roman" w:cs="Times New Roman"/>
                <w:sz w:val="24"/>
                <w:szCs w:val="24"/>
              </w:rPr>
            </w:pPr>
            <w:r>
              <w:rPr>
                <w:rFonts w:asciiTheme="majorBidi" w:hAnsiTheme="majorBidi" w:cstheme="majorBidi"/>
                <w:sz w:val="24"/>
                <w:szCs w:val="24"/>
              </w:rPr>
              <w:t>16 inch Ritchey Chretien or 16 inch Meade Telescope (Lunar tracking planetary viewing Satellite tracking asteroid tracking</w:t>
            </w:r>
            <w:proofErr w:type="gramStart"/>
            <w:r>
              <w:rPr>
                <w:rFonts w:asciiTheme="majorBidi" w:hAnsiTheme="majorBidi" w:cstheme="majorBidi"/>
                <w:sz w:val="24"/>
                <w:szCs w:val="24"/>
              </w:rPr>
              <w:t xml:space="preserve">)  </w:t>
            </w:r>
            <w:r w:rsidRPr="005153B9">
              <w:rPr>
                <w:rFonts w:asciiTheme="majorBidi" w:hAnsiTheme="majorBidi" w:cstheme="majorBidi"/>
                <w:b/>
                <w:sz w:val="24"/>
                <w:szCs w:val="24"/>
              </w:rPr>
              <w:t>or</w:t>
            </w:r>
            <w:proofErr w:type="gramEnd"/>
            <w:r w:rsidRPr="005153B9">
              <w:rPr>
                <w:rFonts w:asciiTheme="majorBidi" w:hAnsiTheme="majorBidi" w:cstheme="majorBidi"/>
                <w:b/>
                <w:sz w:val="24"/>
                <w:szCs w:val="24"/>
              </w:rPr>
              <w:t xml:space="preserve"> Equivalent</w:t>
            </w:r>
            <w:r>
              <w:rPr>
                <w:rFonts w:asciiTheme="majorBidi" w:hAnsiTheme="majorBidi" w:cstheme="majorBidi"/>
                <w:b/>
                <w:sz w:val="24"/>
                <w:szCs w:val="24"/>
              </w:rPr>
              <w:t xml:space="preserve"> </w:t>
            </w:r>
            <w:r>
              <w:rPr>
                <w:rFonts w:asciiTheme="majorBidi" w:hAnsiTheme="majorBidi" w:cstheme="majorBidi"/>
                <w:sz w:val="24"/>
                <w:szCs w:val="24"/>
              </w:rPr>
              <w:t>as per specification.</w:t>
            </w:r>
          </w:p>
        </w:tc>
        <w:tc>
          <w:tcPr>
            <w:tcW w:w="1186" w:type="dxa"/>
          </w:tcPr>
          <w:p w:rsidR="005B3EF0" w:rsidRDefault="005B3EF0" w:rsidP="005153B9">
            <w:pPr>
              <w:rPr>
                <w:rFonts w:ascii="Times New Roman" w:hAnsi="Times New Roman" w:cs="Times New Roman"/>
                <w:sz w:val="24"/>
                <w:szCs w:val="24"/>
              </w:rPr>
            </w:pPr>
            <w:r>
              <w:rPr>
                <w:rFonts w:ascii="Times New Roman" w:hAnsi="Times New Roman" w:cs="Times New Roman"/>
                <w:sz w:val="24"/>
                <w:szCs w:val="24"/>
              </w:rPr>
              <w:t>1</w:t>
            </w:r>
          </w:p>
        </w:tc>
        <w:tc>
          <w:tcPr>
            <w:tcW w:w="2522" w:type="dxa"/>
            <w:vMerge/>
          </w:tcPr>
          <w:p w:rsidR="005B3EF0" w:rsidRDefault="005B3EF0" w:rsidP="005153B9">
            <w:pPr>
              <w:rPr>
                <w:rFonts w:ascii="Times New Roman" w:hAnsi="Times New Roman" w:cs="Times New Roman"/>
                <w:sz w:val="24"/>
                <w:szCs w:val="24"/>
              </w:rPr>
            </w:pPr>
          </w:p>
        </w:tc>
      </w:tr>
      <w:tr w:rsidR="005B3EF0" w:rsidRPr="006C5DDF" w:rsidTr="005153B9">
        <w:tc>
          <w:tcPr>
            <w:tcW w:w="959" w:type="dxa"/>
            <w:vMerge/>
          </w:tcPr>
          <w:p w:rsidR="005B3EF0" w:rsidRPr="005661F0" w:rsidRDefault="005B3EF0" w:rsidP="005661F0">
            <w:pPr>
              <w:spacing w:after="0" w:line="360" w:lineRule="auto"/>
              <w:rPr>
                <w:rFonts w:ascii="Times New Roman" w:hAnsi="Times New Roman" w:cs="Times New Roman"/>
                <w:sz w:val="24"/>
                <w:szCs w:val="24"/>
              </w:rPr>
            </w:pPr>
          </w:p>
        </w:tc>
        <w:tc>
          <w:tcPr>
            <w:tcW w:w="4909" w:type="dxa"/>
          </w:tcPr>
          <w:p w:rsidR="005B3EF0" w:rsidRDefault="005B3EF0" w:rsidP="005B3EF0">
            <w:pPr>
              <w:spacing w:after="0" w:line="240" w:lineRule="auto"/>
              <w:rPr>
                <w:rFonts w:ascii="Times New Roman" w:hAnsi="Times New Roman" w:cs="Times New Roman"/>
                <w:sz w:val="24"/>
                <w:szCs w:val="24"/>
              </w:rPr>
            </w:pPr>
            <w:r>
              <w:rPr>
                <w:rFonts w:ascii="Times New Roman" w:hAnsi="Times New Roman" w:cs="Times New Roman"/>
                <w:sz w:val="24"/>
                <w:szCs w:val="24"/>
              </w:rPr>
              <w:t>Optional:</w:t>
            </w:r>
          </w:p>
          <w:p w:rsidR="005B3EF0" w:rsidRPr="006C5DDF" w:rsidRDefault="005B3EF0" w:rsidP="005B3EF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Optron</w:t>
            </w:r>
            <w:proofErr w:type="spellEnd"/>
            <w:r>
              <w:rPr>
                <w:rFonts w:ascii="Times New Roman" w:hAnsi="Times New Roman" w:cs="Times New Roman"/>
                <w:sz w:val="24"/>
                <w:szCs w:val="24"/>
              </w:rPr>
              <w:t xml:space="preserve"> Electronic Focuser </w:t>
            </w:r>
          </w:p>
        </w:tc>
        <w:tc>
          <w:tcPr>
            <w:tcW w:w="1186" w:type="dxa"/>
          </w:tcPr>
          <w:p w:rsidR="005B3EF0" w:rsidRPr="006C5DDF" w:rsidRDefault="005B3EF0" w:rsidP="005153B9">
            <w:pPr>
              <w:rPr>
                <w:rFonts w:ascii="Times New Roman" w:hAnsi="Times New Roman" w:cs="Times New Roman"/>
                <w:sz w:val="24"/>
                <w:szCs w:val="24"/>
              </w:rPr>
            </w:pPr>
            <w:r w:rsidRPr="006C5DDF">
              <w:rPr>
                <w:rFonts w:ascii="Times New Roman" w:hAnsi="Times New Roman" w:cs="Times New Roman"/>
                <w:sz w:val="24"/>
                <w:szCs w:val="24"/>
              </w:rPr>
              <w:t>01</w:t>
            </w:r>
          </w:p>
        </w:tc>
        <w:tc>
          <w:tcPr>
            <w:tcW w:w="2522" w:type="dxa"/>
            <w:vMerge/>
          </w:tcPr>
          <w:p w:rsidR="005B3EF0" w:rsidRPr="006C5DDF" w:rsidRDefault="005B3EF0" w:rsidP="005153B9">
            <w:pPr>
              <w:rPr>
                <w:rFonts w:ascii="Times New Roman" w:hAnsi="Times New Roman" w:cs="Times New Roman"/>
                <w:sz w:val="24"/>
                <w:szCs w:val="24"/>
              </w:rPr>
            </w:pPr>
          </w:p>
        </w:tc>
      </w:tr>
      <w:tr w:rsidR="005661F0" w:rsidRPr="006C5DDF" w:rsidTr="005153B9">
        <w:tc>
          <w:tcPr>
            <w:tcW w:w="959" w:type="dxa"/>
          </w:tcPr>
          <w:p w:rsidR="005661F0" w:rsidRPr="006C5DDF" w:rsidRDefault="005661F0" w:rsidP="005153B9">
            <w:pPr>
              <w:pStyle w:val="ListParagraph"/>
              <w:numPr>
                <w:ilvl w:val="0"/>
                <w:numId w:val="1"/>
              </w:numPr>
              <w:spacing w:after="0" w:line="360" w:lineRule="auto"/>
              <w:rPr>
                <w:rFonts w:ascii="Times New Roman" w:hAnsi="Times New Roman" w:cs="Times New Roman"/>
                <w:sz w:val="24"/>
                <w:szCs w:val="24"/>
              </w:rPr>
            </w:pPr>
          </w:p>
        </w:tc>
        <w:tc>
          <w:tcPr>
            <w:tcW w:w="4909" w:type="dxa"/>
          </w:tcPr>
          <w:p w:rsidR="005661F0" w:rsidRPr="006C5DDF" w:rsidRDefault="005661F0" w:rsidP="005B3EF0">
            <w:pPr>
              <w:spacing w:line="240" w:lineRule="auto"/>
              <w:rPr>
                <w:rFonts w:ascii="Times New Roman" w:hAnsi="Times New Roman" w:cs="Times New Roman"/>
                <w:sz w:val="24"/>
                <w:szCs w:val="24"/>
              </w:rPr>
            </w:pPr>
            <w:r w:rsidRPr="006C5DDF">
              <w:rPr>
                <w:rFonts w:ascii="Times New Roman" w:hAnsi="Times New Roman" w:cs="Times New Roman"/>
                <w:sz w:val="24"/>
                <w:szCs w:val="24"/>
              </w:rPr>
              <w:t>HP Desktop Computer Type Intel</w:t>
            </w:r>
            <w:r>
              <w:rPr>
                <w:rFonts w:ascii="Times New Roman" w:hAnsi="Times New Roman" w:cs="Times New Roman"/>
                <w:sz w:val="24"/>
                <w:szCs w:val="24"/>
              </w:rPr>
              <w:t xml:space="preserve"> </w:t>
            </w:r>
            <w:r w:rsidR="005B3EF0" w:rsidRPr="006C5DDF">
              <w:rPr>
                <w:rFonts w:ascii="Times New Roman" w:hAnsi="Times New Roman" w:cs="Times New Roman"/>
                <w:sz w:val="24"/>
                <w:szCs w:val="24"/>
              </w:rPr>
              <w:t xml:space="preserve">Core i7 </w:t>
            </w:r>
            <w:r w:rsidR="005B3EF0">
              <w:rPr>
                <w:rFonts w:ascii="Times New Roman" w:hAnsi="Times New Roman" w:cs="Times New Roman"/>
                <w:sz w:val="24"/>
                <w:szCs w:val="24"/>
              </w:rPr>
              <w:t xml:space="preserve">Ram 8GB, Hard Disk Capacity 1TB Processor speed 3.6 GHz with Graphic Card </w:t>
            </w:r>
            <w:r w:rsidRPr="00B166AF">
              <w:rPr>
                <w:rFonts w:ascii="Times New Roman" w:hAnsi="Times New Roman" w:cs="Times New Roman"/>
                <w:b/>
                <w:sz w:val="24"/>
                <w:szCs w:val="24"/>
              </w:rPr>
              <w:t>or Equivalent</w:t>
            </w:r>
            <w:r w:rsidRPr="006C5DDF">
              <w:rPr>
                <w:rFonts w:ascii="Times New Roman" w:hAnsi="Times New Roman" w:cs="Times New Roman"/>
                <w:sz w:val="24"/>
                <w:szCs w:val="24"/>
              </w:rPr>
              <w:t xml:space="preserve"> Latest Generation </w:t>
            </w:r>
          </w:p>
        </w:tc>
        <w:tc>
          <w:tcPr>
            <w:tcW w:w="1186" w:type="dxa"/>
          </w:tcPr>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01</w:t>
            </w:r>
          </w:p>
        </w:tc>
        <w:tc>
          <w:tcPr>
            <w:tcW w:w="2522" w:type="dxa"/>
            <w:vMerge/>
          </w:tcPr>
          <w:p w:rsidR="005661F0" w:rsidRPr="006C5DDF" w:rsidRDefault="005661F0" w:rsidP="005153B9">
            <w:pPr>
              <w:rPr>
                <w:rFonts w:ascii="Times New Roman" w:hAnsi="Times New Roman" w:cs="Times New Roman"/>
                <w:sz w:val="24"/>
                <w:szCs w:val="24"/>
              </w:rPr>
            </w:pPr>
          </w:p>
        </w:tc>
      </w:tr>
      <w:tr w:rsidR="005661F0" w:rsidRPr="006C5DDF" w:rsidTr="005153B9">
        <w:trPr>
          <w:trHeight w:val="719"/>
        </w:trPr>
        <w:tc>
          <w:tcPr>
            <w:tcW w:w="959" w:type="dxa"/>
          </w:tcPr>
          <w:p w:rsidR="005661F0" w:rsidRPr="006C5DDF" w:rsidRDefault="005661F0" w:rsidP="005153B9">
            <w:pPr>
              <w:pStyle w:val="ListParagraph"/>
              <w:numPr>
                <w:ilvl w:val="0"/>
                <w:numId w:val="1"/>
              </w:numPr>
              <w:spacing w:after="0" w:line="360" w:lineRule="auto"/>
              <w:rPr>
                <w:rFonts w:ascii="Times New Roman" w:hAnsi="Times New Roman" w:cs="Times New Roman"/>
                <w:sz w:val="24"/>
                <w:szCs w:val="24"/>
              </w:rPr>
            </w:pPr>
          </w:p>
        </w:tc>
        <w:tc>
          <w:tcPr>
            <w:tcW w:w="4909" w:type="dxa"/>
          </w:tcPr>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60 inch 4K LED Screen (60”</w:t>
            </w:r>
            <w:r w:rsidRPr="00B166AF">
              <w:rPr>
                <w:rFonts w:ascii="Times New Roman" w:hAnsi="Times New Roman" w:cs="Times New Roman"/>
                <w:b/>
                <w:sz w:val="24"/>
                <w:szCs w:val="24"/>
              </w:rPr>
              <w:t xml:space="preserve"> Eco Star or equivalent)</w:t>
            </w:r>
          </w:p>
        </w:tc>
        <w:tc>
          <w:tcPr>
            <w:tcW w:w="1186" w:type="dxa"/>
          </w:tcPr>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01</w:t>
            </w:r>
          </w:p>
        </w:tc>
        <w:tc>
          <w:tcPr>
            <w:tcW w:w="2522" w:type="dxa"/>
            <w:vMerge/>
          </w:tcPr>
          <w:p w:rsidR="005661F0" w:rsidRPr="006C5DDF" w:rsidRDefault="005661F0" w:rsidP="005153B9">
            <w:pPr>
              <w:rPr>
                <w:rFonts w:ascii="Times New Roman" w:hAnsi="Times New Roman" w:cs="Times New Roman"/>
                <w:sz w:val="24"/>
                <w:szCs w:val="24"/>
              </w:rPr>
            </w:pPr>
          </w:p>
        </w:tc>
      </w:tr>
      <w:tr w:rsidR="005661F0" w:rsidRPr="006C5DDF" w:rsidTr="005153B9">
        <w:tc>
          <w:tcPr>
            <w:tcW w:w="959" w:type="dxa"/>
          </w:tcPr>
          <w:p w:rsidR="005661F0" w:rsidRPr="006C5DDF" w:rsidRDefault="005661F0" w:rsidP="005153B9">
            <w:pPr>
              <w:pStyle w:val="ListParagraph"/>
              <w:numPr>
                <w:ilvl w:val="0"/>
                <w:numId w:val="1"/>
              </w:numPr>
              <w:spacing w:after="0" w:line="360" w:lineRule="auto"/>
              <w:rPr>
                <w:rFonts w:ascii="Times New Roman" w:hAnsi="Times New Roman" w:cs="Times New Roman"/>
                <w:sz w:val="24"/>
                <w:szCs w:val="24"/>
              </w:rPr>
            </w:pPr>
          </w:p>
        </w:tc>
        <w:tc>
          <w:tcPr>
            <w:tcW w:w="4909" w:type="dxa"/>
          </w:tcPr>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 xml:space="preserve">Canon EOS 80D DSLR Camera with T ring Adopter and Lens </w:t>
            </w:r>
            <w:r w:rsidRPr="00B166AF">
              <w:rPr>
                <w:rFonts w:ascii="Times New Roman" w:hAnsi="Times New Roman" w:cs="Times New Roman"/>
                <w:b/>
                <w:sz w:val="24"/>
                <w:szCs w:val="24"/>
              </w:rPr>
              <w:t>or Equivalent</w:t>
            </w:r>
            <w:r w:rsidRPr="006C5DDF">
              <w:rPr>
                <w:rFonts w:ascii="Times New Roman" w:hAnsi="Times New Roman" w:cs="Times New Roman"/>
                <w:sz w:val="24"/>
                <w:szCs w:val="24"/>
              </w:rPr>
              <w:t xml:space="preserve">  </w:t>
            </w:r>
          </w:p>
        </w:tc>
        <w:tc>
          <w:tcPr>
            <w:tcW w:w="1186" w:type="dxa"/>
          </w:tcPr>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01</w:t>
            </w:r>
          </w:p>
        </w:tc>
        <w:tc>
          <w:tcPr>
            <w:tcW w:w="2522" w:type="dxa"/>
            <w:vMerge/>
          </w:tcPr>
          <w:p w:rsidR="005661F0" w:rsidRPr="006C5DDF" w:rsidRDefault="005661F0" w:rsidP="005153B9">
            <w:pPr>
              <w:rPr>
                <w:rFonts w:ascii="Times New Roman" w:hAnsi="Times New Roman" w:cs="Times New Roman"/>
                <w:sz w:val="24"/>
                <w:szCs w:val="24"/>
              </w:rPr>
            </w:pPr>
          </w:p>
        </w:tc>
      </w:tr>
      <w:tr w:rsidR="005661F0" w:rsidRPr="006C5DDF" w:rsidTr="005153B9">
        <w:trPr>
          <w:trHeight w:val="407"/>
        </w:trPr>
        <w:tc>
          <w:tcPr>
            <w:tcW w:w="959" w:type="dxa"/>
          </w:tcPr>
          <w:p w:rsidR="005661F0" w:rsidRPr="006C5DDF" w:rsidRDefault="005661F0" w:rsidP="005153B9">
            <w:pPr>
              <w:pStyle w:val="ListParagraph"/>
              <w:numPr>
                <w:ilvl w:val="0"/>
                <w:numId w:val="1"/>
              </w:numPr>
              <w:spacing w:after="0" w:line="360" w:lineRule="auto"/>
              <w:rPr>
                <w:rFonts w:ascii="Times New Roman" w:hAnsi="Times New Roman" w:cs="Times New Roman"/>
                <w:sz w:val="24"/>
                <w:szCs w:val="24"/>
              </w:rPr>
            </w:pPr>
          </w:p>
        </w:tc>
        <w:tc>
          <w:tcPr>
            <w:tcW w:w="4909" w:type="dxa"/>
          </w:tcPr>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UPS (1KW) with Battery</w:t>
            </w:r>
          </w:p>
        </w:tc>
        <w:tc>
          <w:tcPr>
            <w:tcW w:w="1186" w:type="dxa"/>
          </w:tcPr>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01</w:t>
            </w:r>
          </w:p>
        </w:tc>
        <w:tc>
          <w:tcPr>
            <w:tcW w:w="2522" w:type="dxa"/>
            <w:vMerge/>
          </w:tcPr>
          <w:p w:rsidR="005661F0" w:rsidRPr="006C5DDF" w:rsidRDefault="005661F0" w:rsidP="005153B9">
            <w:pPr>
              <w:rPr>
                <w:rFonts w:ascii="Times New Roman" w:hAnsi="Times New Roman" w:cs="Times New Roman"/>
                <w:sz w:val="24"/>
                <w:szCs w:val="24"/>
              </w:rPr>
            </w:pPr>
          </w:p>
        </w:tc>
      </w:tr>
      <w:tr w:rsidR="005661F0" w:rsidRPr="006C5DDF" w:rsidTr="005153B9">
        <w:trPr>
          <w:trHeight w:val="585"/>
        </w:trPr>
        <w:tc>
          <w:tcPr>
            <w:tcW w:w="959" w:type="dxa"/>
          </w:tcPr>
          <w:p w:rsidR="005661F0" w:rsidRPr="006C5DDF" w:rsidRDefault="005661F0" w:rsidP="005153B9">
            <w:pPr>
              <w:pStyle w:val="ListParagraph"/>
              <w:numPr>
                <w:ilvl w:val="0"/>
                <w:numId w:val="1"/>
              </w:numPr>
              <w:spacing w:after="0" w:line="360" w:lineRule="auto"/>
              <w:rPr>
                <w:rFonts w:ascii="Times New Roman" w:hAnsi="Times New Roman" w:cs="Times New Roman"/>
                <w:sz w:val="24"/>
                <w:szCs w:val="24"/>
              </w:rPr>
            </w:pPr>
          </w:p>
        </w:tc>
        <w:tc>
          <w:tcPr>
            <w:tcW w:w="4909" w:type="dxa"/>
          </w:tcPr>
          <w:p w:rsidR="005B3EF0" w:rsidRDefault="005B3EF0" w:rsidP="005B3EF0">
            <w:pPr>
              <w:spacing w:line="240" w:lineRule="auto"/>
              <w:rPr>
                <w:rFonts w:ascii="Times New Roman" w:hAnsi="Times New Roman" w:cs="Times New Roman"/>
                <w:sz w:val="24"/>
                <w:szCs w:val="24"/>
              </w:rPr>
            </w:pPr>
            <w:r>
              <w:rPr>
                <w:rFonts w:ascii="Times New Roman" w:hAnsi="Times New Roman" w:cs="Times New Roman"/>
                <w:sz w:val="24"/>
                <w:szCs w:val="24"/>
              </w:rPr>
              <w:t>Movable Planetarium</w:t>
            </w:r>
          </w:p>
          <w:p w:rsidR="005661F0" w:rsidRPr="006C5DDF" w:rsidRDefault="005B3EF0" w:rsidP="005B3EF0">
            <w:pPr>
              <w:spacing w:line="240" w:lineRule="auto"/>
              <w:rPr>
                <w:rFonts w:ascii="Times New Roman" w:hAnsi="Times New Roman" w:cs="Times New Roman"/>
                <w:sz w:val="24"/>
                <w:szCs w:val="24"/>
              </w:rPr>
            </w:pPr>
            <w:r>
              <w:rPr>
                <w:rFonts w:ascii="Times New Roman" w:hAnsi="Times New Roman" w:cs="Times New Roman"/>
                <w:sz w:val="24"/>
                <w:szCs w:val="24"/>
              </w:rPr>
              <w:t>7.5m Bubble Planetarium Inflatable dome and projection system</w:t>
            </w:r>
          </w:p>
        </w:tc>
        <w:tc>
          <w:tcPr>
            <w:tcW w:w="1186" w:type="dxa"/>
          </w:tcPr>
          <w:p w:rsidR="005661F0" w:rsidRPr="006C5DDF" w:rsidRDefault="005661F0" w:rsidP="005153B9">
            <w:pPr>
              <w:rPr>
                <w:rFonts w:ascii="Times New Roman" w:hAnsi="Times New Roman" w:cs="Times New Roman"/>
                <w:sz w:val="24"/>
                <w:szCs w:val="24"/>
              </w:rPr>
            </w:pPr>
            <w:r w:rsidRPr="006C5DDF">
              <w:rPr>
                <w:rFonts w:ascii="Times New Roman" w:hAnsi="Times New Roman" w:cs="Times New Roman"/>
                <w:sz w:val="24"/>
                <w:szCs w:val="24"/>
              </w:rPr>
              <w:t>01</w:t>
            </w:r>
          </w:p>
        </w:tc>
        <w:tc>
          <w:tcPr>
            <w:tcW w:w="2522" w:type="dxa"/>
            <w:vMerge/>
          </w:tcPr>
          <w:p w:rsidR="005661F0" w:rsidRPr="006C5DDF" w:rsidRDefault="005661F0" w:rsidP="005153B9">
            <w:pPr>
              <w:rPr>
                <w:rFonts w:ascii="Times New Roman" w:hAnsi="Times New Roman" w:cs="Times New Roman"/>
                <w:sz w:val="24"/>
                <w:szCs w:val="24"/>
              </w:rPr>
            </w:pPr>
          </w:p>
        </w:tc>
      </w:tr>
    </w:tbl>
    <w:p w:rsidR="004C1892" w:rsidRDefault="004C1892" w:rsidP="004C1892">
      <w:pPr>
        <w:rPr>
          <w:rFonts w:ascii="Times New Roman" w:hAnsi="Times New Roman" w:cs="Times New Roman"/>
          <w:sz w:val="24"/>
          <w:szCs w:val="24"/>
        </w:rPr>
      </w:pPr>
    </w:p>
    <w:p w:rsidR="004C1892" w:rsidRPr="00EF6338" w:rsidRDefault="004C1892" w:rsidP="004C1892">
      <w:pPr>
        <w:pStyle w:val="Default"/>
        <w:jc w:val="both"/>
        <w:rPr>
          <w:sz w:val="22"/>
          <w:szCs w:val="22"/>
        </w:rPr>
      </w:pPr>
      <w:r>
        <w:rPr>
          <w:sz w:val="22"/>
          <w:szCs w:val="22"/>
        </w:rPr>
        <w:lastRenderedPageBreak/>
        <w:t>2.</w:t>
      </w:r>
      <w:r>
        <w:rPr>
          <w:sz w:val="22"/>
          <w:szCs w:val="22"/>
        </w:rPr>
        <w:tab/>
        <w:t xml:space="preserve">Tender/RFP </w:t>
      </w:r>
      <w:r w:rsidRPr="00EF6338">
        <w:rPr>
          <w:sz w:val="22"/>
          <w:szCs w:val="22"/>
        </w:rPr>
        <w:t>documents, containing detailed</w:t>
      </w:r>
      <w:r>
        <w:rPr>
          <w:sz w:val="22"/>
          <w:szCs w:val="22"/>
        </w:rPr>
        <w:t xml:space="preserve"> specifications and</w:t>
      </w:r>
      <w:r w:rsidRPr="00EF6338">
        <w:rPr>
          <w:sz w:val="22"/>
          <w:szCs w:val="22"/>
        </w:rPr>
        <w:t xml:space="preserve"> terms and conditions</w:t>
      </w:r>
      <w:r>
        <w:rPr>
          <w:sz w:val="22"/>
          <w:szCs w:val="22"/>
        </w:rPr>
        <w:t>, method of procurement, procedure for submission of bids, evaluation criteria, rejection of bids, performance guarantee, etc.</w:t>
      </w:r>
      <w:r w:rsidRPr="00EF6338">
        <w:rPr>
          <w:sz w:val="22"/>
          <w:szCs w:val="22"/>
        </w:rPr>
        <w:t xml:space="preserve"> can be obtained from the office of the undersigned</w:t>
      </w:r>
      <w:r>
        <w:rPr>
          <w:sz w:val="22"/>
          <w:szCs w:val="22"/>
        </w:rPr>
        <w:t xml:space="preserve"> free of cost on or before </w:t>
      </w:r>
      <w:r w:rsidR="00FE160D">
        <w:rPr>
          <w:sz w:val="22"/>
          <w:szCs w:val="22"/>
        </w:rPr>
        <w:t>10-11</w:t>
      </w:r>
      <w:r w:rsidR="00B166AF">
        <w:rPr>
          <w:sz w:val="22"/>
          <w:szCs w:val="22"/>
        </w:rPr>
        <w:t>-2021</w:t>
      </w:r>
      <w:r>
        <w:rPr>
          <w:sz w:val="22"/>
          <w:szCs w:val="22"/>
        </w:rPr>
        <w:t xml:space="preserve"> during office hours. Single Stage Two Envelop Procedure will be used for open competitive bidding.</w:t>
      </w:r>
    </w:p>
    <w:p w:rsidR="004C1892" w:rsidRDefault="004C1892" w:rsidP="004C1892">
      <w:pPr>
        <w:pStyle w:val="Default"/>
        <w:jc w:val="both"/>
        <w:rPr>
          <w:sz w:val="22"/>
          <w:szCs w:val="22"/>
        </w:rPr>
      </w:pPr>
      <w:r w:rsidRPr="00EF6338">
        <w:rPr>
          <w:sz w:val="22"/>
          <w:szCs w:val="22"/>
        </w:rPr>
        <w:t>3.</w:t>
      </w:r>
      <w:r w:rsidRPr="00EF6338">
        <w:rPr>
          <w:sz w:val="22"/>
          <w:szCs w:val="22"/>
        </w:rPr>
        <w:tab/>
        <w:t xml:space="preserve">The </w:t>
      </w:r>
      <w:r w:rsidRPr="00076BCA">
        <w:t xml:space="preserve">sealed </w:t>
      </w:r>
      <w:r>
        <w:t>b</w:t>
      </w:r>
      <w:r w:rsidRPr="00EF6338">
        <w:rPr>
          <w:sz w:val="22"/>
          <w:szCs w:val="22"/>
        </w:rPr>
        <w:t xml:space="preserve">ids, prepared in accordance with the instructions in </w:t>
      </w:r>
      <w:r>
        <w:rPr>
          <w:sz w:val="22"/>
          <w:szCs w:val="22"/>
        </w:rPr>
        <w:t>Tender/RFP documents, should</w:t>
      </w:r>
      <w:r w:rsidRPr="00EF6338">
        <w:rPr>
          <w:sz w:val="22"/>
          <w:szCs w:val="22"/>
        </w:rPr>
        <w:t xml:space="preserve"> reach to the </w:t>
      </w:r>
      <w:r>
        <w:rPr>
          <w:sz w:val="22"/>
          <w:szCs w:val="22"/>
        </w:rPr>
        <w:t>undersigned by</w:t>
      </w:r>
      <w:r w:rsidRPr="00EF6338">
        <w:rPr>
          <w:sz w:val="22"/>
          <w:szCs w:val="22"/>
        </w:rPr>
        <w:t xml:space="preserve"> </w:t>
      </w:r>
      <w:r w:rsidR="00FE160D">
        <w:rPr>
          <w:sz w:val="22"/>
          <w:szCs w:val="22"/>
        </w:rPr>
        <w:t>10-11</w:t>
      </w:r>
      <w:r w:rsidR="00B166AF">
        <w:rPr>
          <w:sz w:val="22"/>
          <w:szCs w:val="22"/>
        </w:rPr>
        <w:t>-2021</w:t>
      </w:r>
      <w:r>
        <w:rPr>
          <w:sz w:val="22"/>
          <w:szCs w:val="22"/>
        </w:rPr>
        <w:t xml:space="preserve"> by 11:</w:t>
      </w:r>
      <w:r w:rsidRPr="0038566B">
        <w:rPr>
          <w:sz w:val="22"/>
          <w:szCs w:val="22"/>
        </w:rPr>
        <w:t>00 a</w:t>
      </w:r>
      <w:r w:rsidR="00B166AF">
        <w:rPr>
          <w:sz w:val="22"/>
          <w:szCs w:val="22"/>
        </w:rPr>
        <w:t>.</w:t>
      </w:r>
      <w:r w:rsidRPr="0038566B">
        <w:rPr>
          <w:sz w:val="22"/>
          <w:szCs w:val="22"/>
        </w:rPr>
        <w:t>m.</w:t>
      </w:r>
      <w:r>
        <w:rPr>
          <w:sz w:val="22"/>
          <w:szCs w:val="22"/>
        </w:rPr>
        <w:t xml:space="preserve"> Received proposal</w:t>
      </w:r>
      <w:r w:rsidRPr="00EF6338">
        <w:rPr>
          <w:sz w:val="22"/>
          <w:szCs w:val="22"/>
        </w:rPr>
        <w:t xml:space="preserve">s </w:t>
      </w:r>
      <w:r>
        <w:rPr>
          <w:sz w:val="22"/>
          <w:szCs w:val="22"/>
        </w:rPr>
        <w:t xml:space="preserve">(technical only) </w:t>
      </w:r>
      <w:r w:rsidRPr="00EF6338">
        <w:rPr>
          <w:sz w:val="22"/>
          <w:szCs w:val="22"/>
        </w:rPr>
        <w:t>will</w:t>
      </w:r>
      <w:r>
        <w:rPr>
          <w:sz w:val="22"/>
          <w:szCs w:val="22"/>
        </w:rPr>
        <w:t xml:space="preserve"> be opened on the same day at 11:30 a.m. in PMNH</w:t>
      </w:r>
      <w:r w:rsidRPr="00EF6338">
        <w:rPr>
          <w:sz w:val="22"/>
          <w:szCs w:val="22"/>
        </w:rPr>
        <w:t xml:space="preserve"> Committee Room.</w:t>
      </w:r>
    </w:p>
    <w:p w:rsidR="004C1892" w:rsidRPr="00D62BD8" w:rsidRDefault="004C1892" w:rsidP="004C1892">
      <w:pPr>
        <w:pStyle w:val="ListParagraph"/>
        <w:numPr>
          <w:ilvl w:val="0"/>
          <w:numId w:val="17"/>
        </w:numPr>
        <w:spacing w:line="360" w:lineRule="auto"/>
        <w:ind w:left="426"/>
        <w:jc w:val="both"/>
        <w:rPr>
          <w:rFonts w:ascii="Times New Roman" w:hAnsi="Times New Roman" w:cs="Times New Roman"/>
          <w:b/>
          <w:sz w:val="24"/>
          <w:szCs w:val="24"/>
        </w:rPr>
      </w:pPr>
      <w:r>
        <w:rPr>
          <w:rFonts w:ascii="Times New Roman" w:hAnsi="Times New Roman" w:cs="Times New Roman"/>
          <w:sz w:val="24"/>
          <w:szCs w:val="24"/>
        </w:rPr>
        <w:t>Tender documents (free of co</w:t>
      </w:r>
      <w:r w:rsidRPr="00E86C2C">
        <w:rPr>
          <w:rFonts w:ascii="Times New Roman" w:hAnsi="Times New Roman" w:cs="Times New Roman"/>
          <w:sz w:val="24"/>
          <w:szCs w:val="24"/>
        </w:rPr>
        <w:t xml:space="preserve">st) can </w:t>
      </w:r>
      <w:r>
        <w:rPr>
          <w:rFonts w:ascii="Times New Roman" w:hAnsi="Times New Roman" w:cs="Times New Roman"/>
          <w:sz w:val="24"/>
          <w:szCs w:val="24"/>
        </w:rPr>
        <w:t xml:space="preserve">also </w:t>
      </w:r>
      <w:r w:rsidRPr="00E86C2C">
        <w:rPr>
          <w:rFonts w:ascii="Times New Roman" w:hAnsi="Times New Roman" w:cs="Times New Roman"/>
          <w:sz w:val="24"/>
          <w:szCs w:val="24"/>
        </w:rPr>
        <w:t xml:space="preserve">be </w:t>
      </w:r>
      <w:r w:rsidR="004233E6">
        <w:rPr>
          <w:rFonts w:ascii="Times New Roman" w:hAnsi="Times New Roman" w:cs="Times New Roman"/>
          <w:sz w:val="24"/>
          <w:szCs w:val="24"/>
        </w:rPr>
        <w:t xml:space="preserve">obtained from the office during office hrs or can </w:t>
      </w:r>
      <w:r w:rsidRPr="00E86C2C">
        <w:rPr>
          <w:rFonts w:ascii="Times New Roman" w:hAnsi="Times New Roman" w:cs="Times New Roman"/>
          <w:sz w:val="24"/>
          <w:szCs w:val="24"/>
        </w:rPr>
        <w:t>download</w:t>
      </w:r>
      <w:r>
        <w:rPr>
          <w:rFonts w:ascii="Times New Roman" w:hAnsi="Times New Roman" w:cs="Times New Roman"/>
          <w:sz w:val="24"/>
          <w:szCs w:val="24"/>
        </w:rPr>
        <w:t>ed</w:t>
      </w:r>
      <w:r w:rsidRPr="00E86C2C">
        <w:rPr>
          <w:rFonts w:ascii="Times New Roman" w:hAnsi="Times New Roman" w:cs="Times New Roman"/>
          <w:sz w:val="24"/>
          <w:szCs w:val="24"/>
        </w:rPr>
        <w:t xml:space="preserve"> from website: </w:t>
      </w:r>
      <w:hyperlink r:id="rId7" w:history="1">
        <w:r w:rsidRPr="00E86C2C">
          <w:rPr>
            <w:rStyle w:val="Hyperlink"/>
            <w:rFonts w:ascii="Times New Roman" w:hAnsi="Times New Roman" w:cs="Times New Roman"/>
            <w:color w:val="auto"/>
            <w:sz w:val="24"/>
            <w:szCs w:val="24"/>
          </w:rPr>
          <w:t>www.ppra.org.pk</w:t>
        </w:r>
      </w:hyperlink>
      <w:r w:rsidRPr="00E86C2C">
        <w:rPr>
          <w:rFonts w:ascii="Times New Roman" w:hAnsi="Times New Roman" w:cs="Times New Roman"/>
          <w:sz w:val="24"/>
          <w:szCs w:val="24"/>
        </w:rPr>
        <w:t xml:space="preserve"> or </w:t>
      </w:r>
      <w:hyperlink r:id="rId8" w:history="1">
        <w:r w:rsidRPr="00E86C2C">
          <w:rPr>
            <w:rStyle w:val="Hyperlink"/>
            <w:rFonts w:ascii="Times New Roman" w:hAnsi="Times New Roman" w:cs="Times New Roman"/>
            <w:color w:val="auto"/>
            <w:sz w:val="24"/>
            <w:szCs w:val="24"/>
          </w:rPr>
          <w:t>www.pmnh.gov.pk</w:t>
        </w:r>
      </w:hyperlink>
      <w:r w:rsidRPr="00E86C2C">
        <w:rPr>
          <w:rFonts w:ascii="Times New Roman" w:hAnsi="Times New Roman" w:cs="Times New Roman"/>
          <w:sz w:val="24"/>
          <w:szCs w:val="24"/>
        </w:rPr>
        <w:t xml:space="preserve"> </w:t>
      </w:r>
      <w:r w:rsidR="00D62BD8">
        <w:rPr>
          <w:rFonts w:ascii="Times New Roman" w:hAnsi="Times New Roman" w:cs="Times New Roman"/>
          <w:sz w:val="24"/>
          <w:szCs w:val="24"/>
        </w:rPr>
        <w:t xml:space="preserve">or </w:t>
      </w:r>
      <w:hyperlink r:id="rId9" w:history="1">
        <w:r w:rsidR="00D62BD8" w:rsidRPr="004F5479">
          <w:rPr>
            <w:rStyle w:val="Hyperlink"/>
            <w:rFonts w:ascii="Times New Roman" w:hAnsi="Times New Roman" w:cs="Times New Roman"/>
            <w:sz w:val="24"/>
            <w:szCs w:val="24"/>
          </w:rPr>
          <w:t>www.psf.gov.pk</w:t>
        </w:r>
      </w:hyperlink>
    </w:p>
    <w:p w:rsidR="00D62BD8" w:rsidRPr="00E86C2C" w:rsidRDefault="00D62BD8" w:rsidP="00D62BD8">
      <w:pPr>
        <w:pStyle w:val="ListParagraph"/>
        <w:spacing w:line="360" w:lineRule="auto"/>
        <w:ind w:left="426"/>
        <w:jc w:val="both"/>
        <w:rPr>
          <w:rFonts w:ascii="Times New Roman" w:hAnsi="Times New Roman" w:cs="Times New Roman"/>
          <w:b/>
          <w:sz w:val="24"/>
          <w:szCs w:val="24"/>
        </w:rPr>
      </w:pPr>
    </w:p>
    <w:p w:rsidR="004C1892" w:rsidRPr="006C5DDF" w:rsidRDefault="004C1892" w:rsidP="004C1892">
      <w:pPr>
        <w:spacing w:after="0" w:line="240" w:lineRule="auto"/>
        <w:ind w:left="4320"/>
        <w:jc w:val="center"/>
        <w:rPr>
          <w:rFonts w:ascii="Times New Roman" w:hAnsi="Times New Roman" w:cs="Times New Roman"/>
          <w:b/>
          <w:sz w:val="24"/>
          <w:szCs w:val="28"/>
        </w:rPr>
      </w:pPr>
      <w:r w:rsidRPr="006C5DDF">
        <w:rPr>
          <w:rFonts w:ascii="Times New Roman" w:hAnsi="Times New Roman" w:cs="Times New Roman"/>
          <w:b/>
          <w:sz w:val="24"/>
          <w:szCs w:val="28"/>
        </w:rPr>
        <w:t>Director General</w:t>
      </w:r>
    </w:p>
    <w:p w:rsidR="004C1892" w:rsidRPr="006C5DDF" w:rsidRDefault="004C1892" w:rsidP="004C1892">
      <w:pPr>
        <w:spacing w:after="0" w:line="240" w:lineRule="auto"/>
        <w:ind w:left="4320"/>
        <w:jc w:val="center"/>
        <w:rPr>
          <w:rFonts w:ascii="Times New Roman" w:hAnsi="Times New Roman" w:cs="Times New Roman"/>
          <w:b/>
          <w:sz w:val="24"/>
          <w:szCs w:val="28"/>
        </w:rPr>
      </w:pPr>
      <w:r w:rsidRPr="006C5DDF">
        <w:rPr>
          <w:rFonts w:ascii="Times New Roman" w:hAnsi="Times New Roman" w:cs="Times New Roman"/>
          <w:b/>
          <w:sz w:val="24"/>
          <w:szCs w:val="28"/>
        </w:rPr>
        <w:t>Pakistan Museum of Natural History</w:t>
      </w:r>
    </w:p>
    <w:p w:rsidR="004C1892" w:rsidRPr="006C5DDF" w:rsidRDefault="004C1892" w:rsidP="004C1892">
      <w:pPr>
        <w:spacing w:after="0" w:line="240" w:lineRule="auto"/>
        <w:ind w:left="4320"/>
        <w:jc w:val="center"/>
        <w:rPr>
          <w:rFonts w:ascii="Times New Roman" w:hAnsi="Times New Roman" w:cs="Times New Roman"/>
          <w:b/>
          <w:sz w:val="24"/>
          <w:szCs w:val="28"/>
        </w:rPr>
      </w:pPr>
      <w:r w:rsidRPr="006C5DDF">
        <w:rPr>
          <w:shd w:val="clear" w:color="auto" w:fill="FFFFFF"/>
        </w:rPr>
        <w:t> </w:t>
      </w:r>
      <w:r w:rsidRPr="006C5DDF">
        <w:rPr>
          <w:rFonts w:ascii="Times New Roman" w:hAnsi="Times New Roman" w:cs="Times New Roman"/>
          <w:b/>
          <w:sz w:val="24"/>
          <w:szCs w:val="24"/>
        </w:rPr>
        <w:t xml:space="preserve">Garden Avenue, Shakarparian, </w:t>
      </w:r>
      <w:r w:rsidRPr="006C5DDF">
        <w:rPr>
          <w:rFonts w:ascii="Times New Roman" w:hAnsi="Times New Roman" w:cs="Times New Roman"/>
          <w:b/>
          <w:sz w:val="24"/>
          <w:szCs w:val="28"/>
        </w:rPr>
        <w:t>Islamabad</w:t>
      </w:r>
    </w:p>
    <w:p w:rsidR="004C1892" w:rsidRPr="006C5DDF" w:rsidRDefault="004C1892" w:rsidP="004C1892">
      <w:pPr>
        <w:ind w:left="4320"/>
        <w:jc w:val="center"/>
        <w:rPr>
          <w:rFonts w:ascii="Times New Roman" w:hAnsi="Times New Roman" w:cs="Times New Roman"/>
          <w:sz w:val="24"/>
          <w:szCs w:val="24"/>
        </w:rPr>
      </w:pPr>
      <w:r w:rsidRPr="006C5DDF">
        <w:rPr>
          <w:rFonts w:ascii="Times New Roman" w:hAnsi="Times New Roman" w:cs="Times New Roman"/>
          <w:sz w:val="24"/>
          <w:szCs w:val="28"/>
        </w:rPr>
        <w:t>Phone No. 051</w:t>
      </w:r>
      <w:r w:rsidRPr="006C5DDF">
        <w:rPr>
          <w:rFonts w:ascii="Times New Roman" w:hAnsi="Times New Roman" w:cs="Times New Roman"/>
          <w:sz w:val="24"/>
          <w:szCs w:val="24"/>
        </w:rPr>
        <w:t>-9249239, 051-9249241</w:t>
      </w:r>
    </w:p>
    <w:p w:rsidR="005B3EF0" w:rsidRDefault="005B3EF0">
      <w:pPr>
        <w:spacing w:after="160" w:line="259" w:lineRule="auto"/>
        <w:rPr>
          <w:rFonts w:ascii="Times New Roman" w:hAnsi="Times New Roman" w:cs="Times New Roman"/>
          <w:b/>
          <w:sz w:val="36"/>
          <w:szCs w:val="28"/>
        </w:rPr>
      </w:pPr>
      <w:r>
        <w:rPr>
          <w:rFonts w:ascii="Times New Roman" w:hAnsi="Times New Roman" w:cs="Times New Roman"/>
          <w:b/>
          <w:sz w:val="36"/>
          <w:szCs w:val="28"/>
        </w:rPr>
        <w:br w:type="page"/>
      </w:r>
    </w:p>
    <w:p w:rsidR="00815DD3" w:rsidRPr="006C5DDF" w:rsidRDefault="00815DD3" w:rsidP="00815DD3">
      <w:pPr>
        <w:spacing w:after="0" w:line="240" w:lineRule="auto"/>
        <w:jc w:val="center"/>
        <w:rPr>
          <w:rFonts w:ascii="Times New Roman" w:hAnsi="Times New Roman" w:cs="Times New Roman"/>
          <w:b/>
          <w:sz w:val="36"/>
          <w:szCs w:val="28"/>
        </w:rPr>
      </w:pPr>
      <w:r w:rsidRPr="006C5DDF">
        <w:rPr>
          <w:rFonts w:ascii="Times New Roman" w:hAnsi="Times New Roman" w:cs="Times New Roman"/>
          <w:b/>
          <w:sz w:val="36"/>
          <w:szCs w:val="28"/>
        </w:rPr>
        <w:lastRenderedPageBreak/>
        <w:t>Government of Pakistan</w:t>
      </w:r>
    </w:p>
    <w:p w:rsidR="00815DD3" w:rsidRPr="006C5DDF" w:rsidRDefault="00815DD3" w:rsidP="00815DD3">
      <w:pPr>
        <w:spacing w:after="0" w:line="240" w:lineRule="auto"/>
        <w:jc w:val="center"/>
        <w:rPr>
          <w:rFonts w:ascii="Times New Roman" w:hAnsi="Times New Roman" w:cs="Times New Roman"/>
          <w:b/>
          <w:sz w:val="24"/>
          <w:szCs w:val="28"/>
        </w:rPr>
      </w:pPr>
      <w:r w:rsidRPr="006C5DDF">
        <w:rPr>
          <w:rFonts w:ascii="Times New Roman" w:hAnsi="Times New Roman" w:cs="Times New Roman"/>
          <w:b/>
          <w:sz w:val="28"/>
          <w:szCs w:val="28"/>
        </w:rPr>
        <w:t xml:space="preserve">Pakistan Museum of Natural History </w:t>
      </w:r>
    </w:p>
    <w:p w:rsidR="00815DD3" w:rsidRPr="006C5DDF" w:rsidRDefault="00815DD3" w:rsidP="00815DD3">
      <w:pPr>
        <w:spacing w:after="0" w:line="240" w:lineRule="auto"/>
        <w:jc w:val="center"/>
        <w:rPr>
          <w:rFonts w:ascii="Times New Roman" w:hAnsi="Times New Roman" w:cs="Times New Roman"/>
          <w:b/>
          <w:sz w:val="24"/>
          <w:szCs w:val="28"/>
        </w:rPr>
      </w:pPr>
      <w:r w:rsidRPr="006C5DDF">
        <w:rPr>
          <w:rFonts w:ascii="Times New Roman" w:hAnsi="Times New Roman" w:cs="Times New Roman"/>
          <w:b/>
          <w:sz w:val="24"/>
          <w:szCs w:val="24"/>
        </w:rPr>
        <w:t xml:space="preserve">Garden Avenue, Shakarparian, </w:t>
      </w:r>
      <w:r w:rsidRPr="006C5DDF">
        <w:rPr>
          <w:rFonts w:ascii="Times New Roman" w:hAnsi="Times New Roman" w:cs="Times New Roman"/>
          <w:b/>
          <w:sz w:val="24"/>
          <w:szCs w:val="28"/>
        </w:rPr>
        <w:t>Islamabad</w:t>
      </w: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r w:rsidRPr="006C5DDF">
        <w:rPr>
          <w:rFonts w:ascii="Times New Roman" w:hAnsi="Times New Roman" w:cs="Times New Roman"/>
          <w:b/>
          <w:noProof/>
          <w:sz w:val="24"/>
          <w:szCs w:val="28"/>
        </w:rPr>
        <w:drawing>
          <wp:inline distT="0" distB="0" distL="0" distR="0">
            <wp:extent cx="1299387" cy="1299387"/>
            <wp:effectExtent l="19050" t="0" r="0"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cstate="print"/>
                    <a:stretch>
                      <a:fillRect/>
                    </a:stretch>
                  </pic:blipFill>
                  <pic:spPr>
                    <a:xfrm>
                      <a:off x="0" y="0"/>
                      <a:ext cx="1301001" cy="1301001"/>
                    </a:xfrm>
                    <a:prstGeom prst="rect">
                      <a:avLst/>
                    </a:prstGeom>
                  </pic:spPr>
                </pic:pic>
              </a:graphicData>
            </a:graphic>
          </wp:inline>
        </w:drawing>
      </w:r>
    </w:p>
    <w:p w:rsidR="00815DD3" w:rsidRPr="006C5DDF" w:rsidRDefault="00815DD3" w:rsidP="00815DD3">
      <w:pPr>
        <w:spacing w:after="0"/>
        <w:jc w:val="center"/>
        <w:rPr>
          <w:rFonts w:ascii="Times New Roman" w:hAnsi="Times New Roman" w:cs="Times New Roman"/>
          <w:b/>
          <w:sz w:val="36"/>
          <w:szCs w:val="28"/>
        </w:rPr>
      </w:pPr>
    </w:p>
    <w:p w:rsidR="00815DD3" w:rsidRPr="006C5DDF" w:rsidRDefault="00815DD3" w:rsidP="00815DD3">
      <w:pPr>
        <w:spacing w:after="0" w:line="240" w:lineRule="auto"/>
        <w:jc w:val="center"/>
        <w:rPr>
          <w:rFonts w:ascii="Times New Roman" w:hAnsi="Times New Roman" w:cs="Times New Roman"/>
          <w:b/>
          <w:sz w:val="42"/>
          <w:szCs w:val="28"/>
          <w:u w:val="single"/>
        </w:rPr>
      </w:pPr>
      <w:r w:rsidRPr="006C5DDF">
        <w:rPr>
          <w:rFonts w:ascii="Times New Roman" w:hAnsi="Times New Roman" w:cs="Times New Roman"/>
          <w:b/>
          <w:sz w:val="36"/>
          <w:szCs w:val="28"/>
          <w:u w:val="single"/>
        </w:rPr>
        <w:t>Bidding Documents</w:t>
      </w:r>
    </w:p>
    <w:p w:rsidR="00815DD3" w:rsidRPr="006C5DDF" w:rsidRDefault="00815DD3" w:rsidP="00815DD3">
      <w:pPr>
        <w:spacing w:after="0" w:line="240" w:lineRule="auto"/>
        <w:jc w:val="center"/>
        <w:rPr>
          <w:rFonts w:ascii="Times New Roman" w:hAnsi="Times New Roman" w:cs="Times New Roman"/>
          <w:b/>
          <w:sz w:val="24"/>
          <w:szCs w:val="28"/>
        </w:rPr>
      </w:pPr>
      <w:r w:rsidRPr="006C5DDF">
        <w:rPr>
          <w:rFonts w:ascii="Times New Roman" w:hAnsi="Times New Roman" w:cs="Times New Roman"/>
          <w:b/>
          <w:sz w:val="24"/>
          <w:szCs w:val="28"/>
        </w:rPr>
        <w:t>PSF/Sc-Pr/997/2020-21</w:t>
      </w: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i/>
          <w:sz w:val="24"/>
          <w:szCs w:val="28"/>
        </w:rPr>
      </w:pPr>
      <w:r w:rsidRPr="006C5DDF">
        <w:rPr>
          <w:rFonts w:ascii="Times New Roman" w:hAnsi="Times New Roman" w:cs="Times New Roman"/>
          <w:b/>
          <w:i/>
          <w:sz w:val="24"/>
          <w:szCs w:val="28"/>
        </w:rPr>
        <w:t>SUPLLY ON F.O.R BASIS</w:t>
      </w: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i/>
          <w:sz w:val="24"/>
          <w:szCs w:val="28"/>
        </w:rPr>
      </w:pPr>
      <w:r w:rsidRPr="006C5DDF">
        <w:rPr>
          <w:rFonts w:ascii="Times New Roman" w:hAnsi="Times New Roman" w:cs="Times New Roman"/>
          <w:i/>
          <w:sz w:val="24"/>
          <w:szCs w:val="28"/>
        </w:rPr>
        <w:t>F.O.R Term &amp; Conditions</w:t>
      </w: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jc w:val="center"/>
        <w:rPr>
          <w:rFonts w:ascii="Times New Roman" w:hAnsi="Times New Roman" w:cs="Times New Roman"/>
          <w:b/>
          <w:sz w:val="24"/>
          <w:szCs w:val="28"/>
        </w:rPr>
      </w:pPr>
      <w:r w:rsidRPr="006C5DDF">
        <w:rPr>
          <w:rFonts w:ascii="Times New Roman" w:hAnsi="Times New Roman" w:cs="Times New Roman"/>
          <w:b/>
          <w:sz w:val="24"/>
          <w:szCs w:val="28"/>
        </w:rPr>
        <w:t>2021-2022</w:t>
      </w:r>
    </w:p>
    <w:p w:rsidR="00815DD3" w:rsidRPr="006C5DDF" w:rsidRDefault="00815DD3" w:rsidP="00815DD3">
      <w:pPr>
        <w:spacing w:after="0"/>
        <w:jc w:val="center"/>
        <w:rPr>
          <w:rFonts w:ascii="Times New Roman" w:hAnsi="Times New Roman" w:cs="Times New Roman"/>
          <w:b/>
          <w:sz w:val="24"/>
          <w:szCs w:val="28"/>
        </w:rPr>
      </w:pPr>
    </w:p>
    <w:p w:rsidR="00815DD3" w:rsidRPr="006C5DDF" w:rsidRDefault="00815DD3" w:rsidP="00815DD3">
      <w:pPr>
        <w:spacing w:after="0" w:line="240" w:lineRule="auto"/>
        <w:jc w:val="center"/>
        <w:rPr>
          <w:rFonts w:ascii="Times New Roman" w:hAnsi="Times New Roman" w:cs="Times New Roman"/>
          <w:b/>
          <w:sz w:val="24"/>
          <w:szCs w:val="28"/>
        </w:rPr>
      </w:pPr>
      <w:r w:rsidRPr="006C5DDF">
        <w:rPr>
          <w:rFonts w:ascii="Times New Roman" w:hAnsi="Times New Roman" w:cs="Times New Roman"/>
          <w:b/>
          <w:sz w:val="24"/>
          <w:szCs w:val="28"/>
        </w:rPr>
        <w:t>Director General</w:t>
      </w:r>
    </w:p>
    <w:p w:rsidR="00815DD3" w:rsidRPr="006C5DDF" w:rsidRDefault="00815DD3" w:rsidP="00815DD3">
      <w:pPr>
        <w:spacing w:after="0" w:line="240" w:lineRule="auto"/>
        <w:jc w:val="center"/>
        <w:rPr>
          <w:rFonts w:ascii="Times New Roman" w:hAnsi="Times New Roman" w:cs="Times New Roman"/>
          <w:b/>
          <w:sz w:val="24"/>
          <w:szCs w:val="28"/>
        </w:rPr>
      </w:pPr>
      <w:r w:rsidRPr="006C5DDF">
        <w:rPr>
          <w:rFonts w:ascii="Times New Roman" w:hAnsi="Times New Roman" w:cs="Times New Roman"/>
          <w:b/>
          <w:sz w:val="24"/>
          <w:szCs w:val="28"/>
        </w:rPr>
        <w:t>Pakistan Museum of Natural History</w:t>
      </w:r>
    </w:p>
    <w:p w:rsidR="00815DD3" w:rsidRPr="006C5DDF" w:rsidRDefault="00815DD3" w:rsidP="00815DD3">
      <w:pPr>
        <w:spacing w:after="0" w:line="240" w:lineRule="auto"/>
        <w:jc w:val="center"/>
        <w:rPr>
          <w:rFonts w:ascii="Times New Roman" w:hAnsi="Times New Roman" w:cs="Times New Roman"/>
          <w:b/>
          <w:sz w:val="24"/>
          <w:szCs w:val="28"/>
        </w:rPr>
      </w:pPr>
      <w:r w:rsidRPr="006C5DDF">
        <w:rPr>
          <w:shd w:val="clear" w:color="auto" w:fill="FFFFFF"/>
        </w:rPr>
        <w:t> </w:t>
      </w:r>
      <w:r w:rsidRPr="006C5DDF">
        <w:rPr>
          <w:rFonts w:ascii="Times New Roman" w:hAnsi="Times New Roman" w:cs="Times New Roman"/>
          <w:b/>
          <w:sz w:val="24"/>
          <w:szCs w:val="24"/>
        </w:rPr>
        <w:t xml:space="preserve">Garden Avenue, Shakarparian, </w:t>
      </w:r>
      <w:r w:rsidRPr="006C5DDF">
        <w:rPr>
          <w:rFonts w:ascii="Times New Roman" w:hAnsi="Times New Roman" w:cs="Times New Roman"/>
          <w:b/>
          <w:sz w:val="24"/>
          <w:szCs w:val="28"/>
        </w:rPr>
        <w:t>Islamabad</w:t>
      </w:r>
    </w:p>
    <w:p w:rsidR="00815DD3" w:rsidRDefault="00815DD3" w:rsidP="00815DD3">
      <w:pPr>
        <w:jc w:val="center"/>
        <w:rPr>
          <w:rFonts w:ascii="Times New Roman" w:hAnsi="Times New Roman" w:cs="Times New Roman"/>
          <w:sz w:val="24"/>
          <w:szCs w:val="24"/>
        </w:rPr>
      </w:pPr>
      <w:r w:rsidRPr="006C5DDF">
        <w:rPr>
          <w:rFonts w:ascii="Times New Roman" w:hAnsi="Times New Roman" w:cs="Times New Roman"/>
          <w:sz w:val="24"/>
          <w:szCs w:val="28"/>
        </w:rPr>
        <w:t>Phone No. 051</w:t>
      </w:r>
      <w:r w:rsidRPr="006C5DDF">
        <w:rPr>
          <w:rFonts w:ascii="Times New Roman" w:hAnsi="Times New Roman" w:cs="Times New Roman"/>
          <w:sz w:val="24"/>
          <w:szCs w:val="24"/>
        </w:rPr>
        <w:t>-9249239, 051-9249241</w:t>
      </w:r>
    </w:p>
    <w:p w:rsidR="00C864DE" w:rsidRDefault="00C864DE" w:rsidP="00815DD3">
      <w:pPr>
        <w:jc w:val="center"/>
        <w:rPr>
          <w:rFonts w:ascii="Times New Roman" w:hAnsi="Times New Roman" w:cs="Times New Roman"/>
          <w:sz w:val="24"/>
          <w:szCs w:val="24"/>
        </w:rPr>
      </w:pPr>
    </w:p>
    <w:p w:rsidR="00006597" w:rsidRPr="004F475B" w:rsidRDefault="00006597" w:rsidP="00006597">
      <w:pPr>
        <w:spacing w:after="0" w:line="240" w:lineRule="auto"/>
        <w:rPr>
          <w:rFonts w:ascii="Times New Roman" w:hAnsi="Times New Roman"/>
          <w:b/>
          <w:u w:val="single"/>
        </w:rPr>
      </w:pPr>
      <w:r w:rsidRPr="004F475B">
        <w:rPr>
          <w:rFonts w:ascii="Times New Roman" w:hAnsi="Times New Roman"/>
          <w:b/>
          <w:u w:val="single"/>
        </w:rPr>
        <w:lastRenderedPageBreak/>
        <w:t xml:space="preserve">Instructions to the bidders </w:t>
      </w:r>
    </w:p>
    <w:p w:rsidR="00006597" w:rsidRPr="00EF6338" w:rsidRDefault="00006597" w:rsidP="00006597">
      <w:pPr>
        <w:spacing w:after="0" w:line="240" w:lineRule="auto"/>
        <w:rPr>
          <w:rFonts w:ascii="Times New Roman" w:hAnsi="Times New Roman"/>
        </w:rPr>
      </w:pPr>
    </w:p>
    <w:p w:rsidR="00006597" w:rsidRPr="00096534" w:rsidRDefault="00006597" w:rsidP="00006597">
      <w:pPr>
        <w:pStyle w:val="ListParagraph"/>
        <w:numPr>
          <w:ilvl w:val="0"/>
          <w:numId w:val="19"/>
        </w:numPr>
        <w:spacing w:after="0" w:line="240" w:lineRule="auto"/>
        <w:jc w:val="both"/>
        <w:rPr>
          <w:rFonts w:ascii="Times New Roman" w:hAnsi="Times New Roman"/>
        </w:rPr>
      </w:pPr>
      <w:r w:rsidRPr="00EF6338">
        <w:rPr>
          <w:rFonts w:ascii="Times New Roman" w:eastAsia="Calibri" w:hAnsi="Times New Roman"/>
          <w:b/>
          <w:color w:val="000000" w:themeColor="text1"/>
        </w:rPr>
        <w:t>“Single Stage Two Envelop Procedure”</w:t>
      </w:r>
      <w:r w:rsidRPr="00EF6338">
        <w:rPr>
          <w:rFonts w:ascii="Times New Roman" w:eastAsia="Calibri" w:hAnsi="Times New Roman"/>
          <w:color w:val="000000" w:themeColor="text1"/>
        </w:rPr>
        <w:t xml:space="preserve"> </w:t>
      </w:r>
      <w:r>
        <w:rPr>
          <w:rFonts w:ascii="Times New Roman" w:eastAsia="Calibri" w:hAnsi="Times New Roman"/>
          <w:color w:val="000000" w:themeColor="text1"/>
        </w:rPr>
        <w:t xml:space="preserve">procurement method </w:t>
      </w:r>
      <w:r w:rsidRPr="00EF6338">
        <w:rPr>
          <w:rFonts w:ascii="Times New Roman" w:eastAsia="Calibri" w:hAnsi="Times New Roman"/>
          <w:color w:val="000000" w:themeColor="text1"/>
        </w:rPr>
        <w:t>will be used for open competitive bidding. Proposals and bids should be submitted in two separat</w:t>
      </w:r>
      <w:r>
        <w:rPr>
          <w:rFonts w:ascii="Times New Roman" w:eastAsia="Calibri" w:hAnsi="Times New Roman"/>
          <w:color w:val="000000" w:themeColor="text1"/>
        </w:rPr>
        <w:t>e envelops with the titles as “Technical” and “F</w:t>
      </w:r>
      <w:r w:rsidRPr="00EF6338">
        <w:rPr>
          <w:rFonts w:ascii="Times New Roman" w:eastAsia="Calibri" w:hAnsi="Times New Roman"/>
          <w:color w:val="000000" w:themeColor="text1"/>
        </w:rPr>
        <w:t xml:space="preserve">inancial” proposals, which should be enclosed in a single envelop with clear heading “Proposal/Bid for </w:t>
      </w:r>
      <w:r>
        <w:rPr>
          <w:rFonts w:ascii="Times New Roman" w:eastAsia="Calibri" w:hAnsi="Times New Roman"/>
          <w:color w:val="000000" w:themeColor="text1"/>
        </w:rPr>
        <w:t xml:space="preserve">procurement of </w:t>
      </w:r>
      <w:r w:rsidR="004F475B">
        <w:rPr>
          <w:rFonts w:ascii="Times New Roman" w:eastAsia="Calibri" w:hAnsi="Times New Roman"/>
          <w:color w:val="000000" w:themeColor="text1"/>
        </w:rPr>
        <w:t>Equipment</w:t>
      </w:r>
      <w:r>
        <w:rPr>
          <w:rFonts w:ascii="Times New Roman" w:eastAsia="Calibri" w:hAnsi="Times New Roman"/>
          <w:color w:val="000000" w:themeColor="text1"/>
        </w:rPr>
        <w:t>”</w:t>
      </w:r>
      <w:r w:rsidRPr="00EF6338">
        <w:rPr>
          <w:rFonts w:ascii="Times New Roman" w:eastAsia="Calibri" w:hAnsi="Times New Roman"/>
          <w:color w:val="000000" w:themeColor="text1"/>
        </w:rPr>
        <w:t>. Technical proposals should contain detailed specifications</w:t>
      </w:r>
      <w:r>
        <w:rPr>
          <w:rFonts w:ascii="Times New Roman" w:eastAsia="Calibri" w:hAnsi="Times New Roman"/>
          <w:color w:val="000000" w:themeColor="text1"/>
        </w:rPr>
        <w:t xml:space="preserve"> and </w:t>
      </w:r>
      <w:r w:rsidRPr="00EF6338">
        <w:rPr>
          <w:rFonts w:ascii="Times New Roman" w:eastAsia="Calibri" w:hAnsi="Times New Roman"/>
          <w:color w:val="000000" w:themeColor="text1"/>
        </w:rPr>
        <w:t xml:space="preserve">technical parameters, </w:t>
      </w:r>
      <w:r>
        <w:rPr>
          <w:rFonts w:ascii="Times New Roman" w:eastAsia="Calibri" w:hAnsi="Times New Roman"/>
          <w:color w:val="000000" w:themeColor="text1"/>
        </w:rPr>
        <w:t xml:space="preserve">and other relevant information of the equipment, as per requirements laid down in this RFP. </w:t>
      </w:r>
      <w:r w:rsidRPr="00EF6338">
        <w:rPr>
          <w:rFonts w:ascii="Times New Roman" w:eastAsia="Calibri" w:hAnsi="Times New Roman"/>
          <w:color w:val="000000" w:themeColor="text1"/>
        </w:rPr>
        <w:t xml:space="preserve">Financial proposals should accompany a bid security equivalent to two per cent (2%) of the </w:t>
      </w:r>
      <w:r>
        <w:rPr>
          <w:rFonts w:ascii="Times New Roman" w:eastAsia="Calibri" w:hAnsi="Times New Roman"/>
          <w:color w:val="000000" w:themeColor="text1"/>
        </w:rPr>
        <w:t xml:space="preserve">total </w:t>
      </w:r>
      <w:r w:rsidRPr="00EF6338">
        <w:rPr>
          <w:rFonts w:ascii="Times New Roman" w:eastAsia="Calibri" w:hAnsi="Times New Roman"/>
          <w:color w:val="000000" w:themeColor="text1"/>
        </w:rPr>
        <w:t xml:space="preserve">bid amount in the form of Pay Order / Demand Draft in favor of “Pakistan </w:t>
      </w:r>
      <w:r w:rsidR="004F475B">
        <w:rPr>
          <w:rFonts w:ascii="Times New Roman" w:eastAsia="Calibri" w:hAnsi="Times New Roman"/>
          <w:color w:val="000000" w:themeColor="text1"/>
        </w:rPr>
        <w:t>Museum of Natural History</w:t>
      </w:r>
      <w:r w:rsidRPr="00EF6338">
        <w:rPr>
          <w:rFonts w:ascii="Times New Roman" w:eastAsia="Calibri" w:hAnsi="Times New Roman"/>
          <w:color w:val="000000" w:themeColor="text1"/>
        </w:rPr>
        <w:t>”</w:t>
      </w:r>
      <w:r>
        <w:rPr>
          <w:rFonts w:ascii="Times New Roman" w:eastAsia="Calibri" w:hAnsi="Times New Roman"/>
          <w:color w:val="000000" w:themeColor="text1"/>
        </w:rPr>
        <w:t>, otherwise the proposals are liable to be rejected</w:t>
      </w:r>
      <w:r w:rsidRPr="00EF6338">
        <w:rPr>
          <w:rFonts w:ascii="Times New Roman" w:eastAsia="Calibri" w:hAnsi="Times New Roman"/>
          <w:color w:val="000000" w:themeColor="text1"/>
        </w:rPr>
        <w:t>. Rates should be valid for 90 days.</w:t>
      </w:r>
    </w:p>
    <w:p w:rsidR="00006597" w:rsidRPr="00096534" w:rsidRDefault="00006597" w:rsidP="00006597">
      <w:pPr>
        <w:pStyle w:val="ListParagraph"/>
        <w:spacing w:after="0" w:line="240" w:lineRule="auto"/>
        <w:ind w:left="360"/>
        <w:jc w:val="both"/>
        <w:rPr>
          <w:rFonts w:ascii="Times New Roman" w:hAnsi="Times New Roman"/>
        </w:rPr>
      </w:pPr>
    </w:p>
    <w:p w:rsidR="00006597" w:rsidRPr="00096534" w:rsidRDefault="00006597" w:rsidP="00006597">
      <w:pPr>
        <w:pStyle w:val="ListParagraph"/>
        <w:numPr>
          <w:ilvl w:val="0"/>
          <w:numId w:val="19"/>
        </w:numPr>
        <w:spacing w:after="0" w:line="240" w:lineRule="auto"/>
        <w:jc w:val="both"/>
        <w:rPr>
          <w:rFonts w:ascii="Times New Roman" w:hAnsi="Times New Roman"/>
        </w:rPr>
      </w:pPr>
      <w:r w:rsidRPr="00096534">
        <w:rPr>
          <w:rFonts w:ascii="Times New Roman" w:eastAsia="Calibri" w:hAnsi="Times New Roman"/>
          <w:b/>
          <w:color w:val="000000" w:themeColor="text1"/>
        </w:rPr>
        <w:t>Sealing of Bid:</w:t>
      </w:r>
    </w:p>
    <w:p w:rsidR="00006597" w:rsidRPr="00096534" w:rsidRDefault="00006597" w:rsidP="00006597">
      <w:pPr>
        <w:pStyle w:val="ListParagraph"/>
        <w:rPr>
          <w:rFonts w:ascii="Times New Roman" w:eastAsia="Calibri" w:hAnsi="Times New Roman"/>
          <w:color w:val="000000" w:themeColor="text1"/>
        </w:rPr>
      </w:pPr>
    </w:p>
    <w:p w:rsidR="00006597" w:rsidRPr="00096534" w:rsidRDefault="00006597" w:rsidP="00006597">
      <w:pPr>
        <w:pStyle w:val="ListParagraph"/>
        <w:spacing w:after="0" w:line="240" w:lineRule="auto"/>
        <w:ind w:left="360"/>
        <w:jc w:val="both"/>
        <w:rPr>
          <w:rFonts w:ascii="Times New Roman" w:hAnsi="Times New Roman"/>
        </w:rPr>
      </w:pPr>
      <w:r w:rsidRPr="00096534">
        <w:rPr>
          <w:rFonts w:ascii="Times New Roman" w:eastAsia="Calibri" w:hAnsi="Times New Roman"/>
          <w:color w:val="000000" w:themeColor="text1"/>
        </w:rPr>
        <w:t>The proposal should be prepared in accordance with tender documents and sealed properly and envelopes should be clearly marked as “Technical Proposal” or “Financial Proposal” in legible letters with the tender heading and its closing and opening date and time. If the envelops is not sealed and marked properly, P</w:t>
      </w:r>
      <w:r w:rsidR="000F715D">
        <w:rPr>
          <w:rFonts w:ascii="Times New Roman" w:eastAsia="Calibri" w:hAnsi="Times New Roman"/>
          <w:color w:val="000000" w:themeColor="text1"/>
        </w:rPr>
        <w:t>MNH</w:t>
      </w:r>
      <w:r w:rsidRPr="00096534">
        <w:rPr>
          <w:rFonts w:ascii="Times New Roman" w:eastAsia="Calibri" w:hAnsi="Times New Roman"/>
          <w:color w:val="000000" w:themeColor="text1"/>
        </w:rPr>
        <w:t xml:space="preserve"> will assume no responsibility for the bid’s misplacement.</w:t>
      </w:r>
    </w:p>
    <w:p w:rsidR="00006597" w:rsidRPr="00EF6338" w:rsidRDefault="00006597" w:rsidP="00006597">
      <w:pPr>
        <w:pStyle w:val="ListParagraph"/>
        <w:spacing w:after="0" w:line="240" w:lineRule="auto"/>
        <w:ind w:left="360"/>
        <w:jc w:val="both"/>
        <w:rPr>
          <w:rFonts w:ascii="Times New Roman" w:eastAsia="Calibri" w:hAnsi="Times New Roman"/>
          <w:color w:val="000000" w:themeColor="text1"/>
        </w:rPr>
      </w:pPr>
    </w:p>
    <w:p w:rsidR="00006597" w:rsidRPr="00096534" w:rsidRDefault="00006597" w:rsidP="00006597">
      <w:pPr>
        <w:pStyle w:val="ListParagraph"/>
        <w:numPr>
          <w:ilvl w:val="0"/>
          <w:numId w:val="19"/>
        </w:numPr>
        <w:spacing w:after="0" w:line="240" w:lineRule="auto"/>
        <w:rPr>
          <w:rFonts w:ascii="Times New Roman" w:eastAsia="Calibri" w:hAnsi="Times New Roman"/>
          <w:color w:val="000000" w:themeColor="text1"/>
        </w:rPr>
      </w:pPr>
      <w:r w:rsidRPr="00EF6338">
        <w:rPr>
          <w:rFonts w:ascii="Times New Roman" w:eastAsia="Calibri" w:hAnsi="Times New Roman"/>
          <w:b/>
          <w:color w:val="000000" w:themeColor="text1"/>
        </w:rPr>
        <w:t>Submission of Bid:</w:t>
      </w:r>
    </w:p>
    <w:p w:rsidR="00006597" w:rsidRPr="00096534" w:rsidRDefault="00006597" w:rsidP="00006597">
      <w:pPr>
        <w:pStyle w:val="ListParagraph"/>
        <w:spacing w:after="0" w:line="240" w:lineRule="auto"/>
        <w:ind w:left="360"/>
        <w:rPr>
          <w:rFonts w:ascii="Times New Roman" w:eastAsia="Calibri" w:hAnsi="Times New Roman"/>
          <w:color w:val="000000" w:themeColor="text1"/>
        </w:rPr>
      </w:pPr>
    </w:p>
    <w:p w:rsidR="00006597" w:rsidRPr="00EF6338" w:rsidRDefault="00006597" w:rsidP="00006597">
      <w:pPr>
        <w:numPr>
          <w:ilvl w:val="0"/>
          <w:numId w:val="18"/>
        </w:numPr>
        <w:spacing w:after="0" w:line="240" w:lineRule="auto"/>
        <w:ind w:left="720" w:hanging="360"/>
        <w:jc w:val="both"/>
        <w:rPr>
          <w:rFonts w:ascii="Times New Roman" w:eastAsia="Calibri" w:hAnsi="Times New Roman"/>
          <w:b/>
          <w:color w:val="000000" w:themeColor="text1"/>
          <w:u w:val="single"/>
        </w:rPr>
      </w:pPr>
      <w:r w:rsidRPr="00EF6338">
        <w:rPr>
          <w:rFonts w:ascii="Times New Roman" w:eastAsia="Calibri" w:hAnsi="Times New Roman"/>
          <w:color w:val="000000" w:themeColor="text1"/>
        </w:rPr>
        <w:t>The bid should be submitted as per given closing date and time advertised in the tender notice. The late bid will not be entertained</w:t>
      </w:r>
      <w:r w:rsidRPr="00EF6338">
        <w:rPr>
          <w:rFonts w:ascii="Times New Roman" w:eastAsia="Calibri" w:hAnsi="Times New Roman"/>
          <w:b/>
          <w:color w:val="000000" w:themeColor="text1"/>
          <w:u w:val="single"/>
        </w:rPr>
        <w:t>.</w:t>
      </w:r>
    </w:p>
    <w:p w:rsidR="00006597" w:rsidRDefault="00006597" w:rsidP="00006597">
      <w:pPr>
        <w:numPr>
          <w:ilvl w:val="0"/>
          <w:numId w:val="18"/>
        </w:numPr>
        <w:spacing w:after="0" w:line="240" w:lineRule="auto"/>
        <w:ind w:left="720" w:hanging="360"/>
        <w:jc w:val="both"/>
        <w:rPr>
          <w:rFonts w:ascii="Times New Roman" w:eastAsia="Calibri" w:hAnsi="Times New Roman"/>
          <w:color w:val="000000" w:themeColor="text1"/>
        </w:rPr>
      </w:pPr>
      <w:r w:rsidRPr="00EF6338">
        <w:rPr>
          <w:rFonts w:ascii="Times New Roman" w:eastAsia="Calibri" w:hAnsi="Times New Roman"/>
          <w:color w:val="000000" w:themeColor="text1"/>
        </w:rPr>
        <w:t>No bid may be withdrawn in the interval between the deadlines for submission of bids and the expiration of the period of bid validity specified in the bid document. Withdrawal of a bid during this interval may result in the bidder’s forfeiture of its bid security</w:t>
      </w:r>
      <w:r w:rsidR="00B166AF">
        <w:rPr>
          <w:rFonts w:ascii="Times New Roman" w:eastAsia="Calibri" w:hAnsi="Times New Roman"/>
          <w:color w:val="000000" w:themeColor="text1"/>
        </w:rPr>
        <w:t xml:space="preserve"> 3% of total cast</w:t>
      </w:r>
      <w:r w:rsidRPr="00EF6338">
        <w:rPr>
          <w:rFonts w:ascii="Times New Roman" w:eastAsia="Calibri" w:hAnsi="Times New Roman"/>
          <w:color w:val="000000" w:themeColor="text1"/>
        </w:rPr>
        <w:t xml:space="preserve"> (earnest money).</w:t>
      </w:r>
    </w:p>
    <w:p w:rsidR="00006597" w:rsidRPr="00EF6338" w:rsidRDefault="00006597" w:rsidP="00006597">
      <w:pPr>
        <w:spacing w:after="0" w:line="240" w:lineRule="auto"/>
        <w:ind w:left="720"/>
        <w:jc w:val="both"/>
        <w:rPr>
          <w:rFonts w:ascii="Times New Roman" w:eastAsia="Calibri" w:hAnsi="Times New Roman"/>
          <w:color w:val="000000" w:themeColor="text1"/>
        </w:rPr>
      </w:pPr>
    </w:p>
    <w:p w:rsidR="00006597" w:rsidRPr="000969ED" w:rsidRDefault="00006597" w:rsidP="00006597">
      <w:pPr>
        <w:pStyle w:val="ListParagraph"/>
        <w:numPr>
          <w:ilvl w:val="0"/>
          <w:numId w:val="19"/>
        </w:numPr>
        <w:spacing w:after="0" w:line="240" w:lineRule="auto"/>
        <w:rPr>
          <w:rFonts w:ascii="Times New Roman" w:eastAsia="Calibri" w:hAnsi="Times New Roman"/>
          <w:b/>
          <w:color w:val="000000" w:themeColor="text1"/>
        </w:rPr>
      </w:pPr>
      <w:r w:rsidRPr="000969ED">
        <w:rPr>
          <w:rFonts w:ascii="Times New Roman" w:eastAsia="Calibri" w:hAnsi="Times New Roman"/>
          <w:b/>
          <w:color w:val="000000" w:themeColor="text1"/>
        </w:rPr>
        <w:t>Opening of Bid:</w:t>
      </w:r>
    </w:p>
    <w:p w:rsidR="00006597" w:rsidRDefault="00006597" w:rsidP="00006597">
      <w:pPr>
        <w:spacing w:after="0" w:line="240" w:lineRule="auto"/>
        <w:ind w:left="360" w:hanging="360"/>
        <w:rPr>
          <w:rFonts w:ascii="Times New Roman" w:eastAsia="Calibri" w:hAnsi="Times New Roman"/>
          <w:b/>
          <w:color w:val="000000" w:themeColor="text1"/>
        </w:rPr>
      </w:pPr>
    </w:p>
    <w:p w:rsidR="00006597" w:rsidRDefault="00006597" w:rsidP="00006597">
      <w:pPr>
        <w:spacing w:after="0" w:line="240" w:lineRule="auto"/>
        <w:ind w:left="360"/>
        <w:jc w:val="both"/>
        <w:rPr>
          <w:rFonts w:ascii="Times New Roman" w:eastAsia="Calibri" w:hAnsi="Times New Roman"/>
          <w:color w:val="000000" w:themeColor="text1"/>
        </w:rPr>
      </w:pPr>
      <w:r w:rsidRPr="00EF6338">
        <w:rPr>
          <w:rFonts w:ascii="Times New Roman" w:eastAsia="Calibri" w:hAnsi="Times New Roman"/>
          <w:color w:val="000000" w:themeColor="text1"/>
        </w:rPr>
        <w:t xml:space="preserve">The </w:t>
      </w:r>
      <w:r>
        <w:rPr>
          <w:rFonts w:ascii="Times New Roman" w:eastAsia="Calibri" w:hAnsi="Times New Roman"/>
          <w:color w:val="000000" w:themeColor="text1"/>
        </w:rPr>
        <w:t xml:space="preserve">technical </w:t>
      </w:r>
      <w:r w:rsidRPr="00EF6338">
        <w:rPr>
          <w:rFonts w:ascii="Times New Roman" w:eastAsia="Calibri" w:hAnsi="Times New Roman"/>
          <w:color w:val="000000" w:themeColor="text1"/>
        </w:rPr>
        <w:t>proposal</w:t>
      </w:r>
      <w:r>
        <w:rPr>
          <w:rFonts w:ascii="Times New Roman" w:eastAsia="Calibri" w:hAnsi="Times New Roman"/>
          <w:color w:val="000000" w:themeColor="text1"/>
        </w:rPr>
        <w:t>s</w:t>
      </w:r>
      <w:r w:rsidRPr="00EF6338">
        <w:rPr>
          <w:rFonts w:ascii="Times New Roman" w:eastAsia="Calibri" w:hAnsi="Times New Roman"/>
          <w:color w:val="000000" w:themeColor="text1"/>
        </w:rPr>
        <w:t xml:space="preserve"> shall be opened publicly at the tendered date</w:t>
      </w:r>
      <w:r>
        <w:rPr>
          <w:rFonts w:ascii="Times New Roman" w:eastAsia="Calibri" w:hAnsi="Times New Roman"/>
          <w:color w:val="000000" w:themeColor="text1"/>
        </w:rPr>
        <w:t xml:space="preserve"> </w:t>
      </w:r>
      <w:r w:rsidRPr="00EF6338">
        <w:rPr>
          <w:rFonts w:ascii="Times New Roman" w:eastAsia="Calibri" w:hAnsi="Times New Roman"/>
          <w:color w:val="000000" w:themeColor="text1"/>
        </w:rPr>
        <w:t>&amp; time in the presence of PSF</w:t>
      </w:r>
      <w:r>
        <w:rPr>
          <w:rFonts w:ascii="Times New Roman" w:eastAsia="Calibri" w:hAnsi="Times New Roman"/>
          <w:color w:val="000000" w:themeColor="text1"/>
        </w:rPr>
        <w:t xml:space="preserve"> Authorized Committee</w:t>
      </w:r>
      <w:r w:rsidRPr="00EF6338">
        <w:rPr>
          <w:rFonts w:ascii="Times New Roman" w:eastAsia="Calibri" w:hAnsi="Times New Roman"/>
          <w:color w:val="000000" w:themeColor="text1"/>
        </w:rPr>
        <w:t xml:space="preserve"> and Bidder’s representatives who are present shall be given the attendance sheet evidencing of their presence. In case any holiday is announced by the Go</w:t>
      </w:r>
      <w:r>
        <w:rPr>
          <w:rFonts w:ascii="Times New Roman" w:eastAsia="Calibri" w:hAnsi="Times New Roman"/>
          <w:color w:val="000000" w:themeColor="text1"/>
        </w:rPr>
        <w:t xml:space="preserve">vt. of “Force </w:t>
      </w:r>
      <w:proofErr w:type="spellStart"/>
      <w:r>
        <w:rPr>
          <w:rFonts w:ascii="Times New Roman" w:eastAsia="Calibri" w:hAnsi="Times New Roman"/>
          <w:color w:val="000000" w:themeColor="text1"/>
        </w:rPr>
        <w:t>Majure</w:t>
      </w:r>
      <w:proofErr w:type="spellEnd"/>
      <w:r>
        <w:rPr>
          <w:rFonts w:ascii="Times New Roman" w:eastAsia="Calibri" w:hAnsi="Times New Roman"/>
          <w:color w:val="000000" w:themeColor="text1"/>
        </w:rPr>
        <w:t xml:space="preserve"> Situation”</w:t>
      </w:r>
      <w:r w:rsidRPr="00EF6338">
        <w:rPr>
          <w:rFonts w:ascii="Times New Roman" w:eastAsia="Calibri" w:hAnsi="Times New Roman"/>
          <w:color w:val="000000" w:themeColor="text1"/>
        </w:rPr>
        <w:t xml:space="preserve">, the </w:t>
      </w:r>
      <w:r>
        <w:rPr>
          <w:rFonts w:ascii="Times New Roman" w:eastAsia="Calibri" w:hAnsi="Times New Roman"/>
          <w:color w:val="000000" w:themeColor="text1"/>
        </w:rPr>
        <w:t>bids will</w:t>
      </w:r>
      <w:r w:rsidRPr="00EF6338">
        <w:rPr>
          <w:rFonts w:ascii="Times New Roman" w:eastAsia="Calibri" w:hAnsi="Times New Roman"/>
          <w:color w:val="000000" w:themeColor="text1"/>
        </w:rPr>
        <w:t xml:space="preserve"> be opened on next working day or as intimated by the P</w:t>
      </w:r>
      <w:r w:rsidR="000F715D">
        <w:rPr>
          <w:rFonts w:ascii="Times New Roman" w:eastAsia="Calibri" w:hAnsi="Times New Roman"/>
          <w:color w:val="000000" w:themeColor="text1"/>
        </w:rPr>
        <w:t>MNH</w:t>
      </w:r>
      <w:r w:rsidRPr="00EF6338">
        <w:rPr>
          <w:rFonts w:ascii="Times New Roman" w:eastAsia="Calibri" w:hAnsi="Times New Roman"/>
          <w:color w:val="000000" w:themeColor="text1"/>
        </w:rPr>
        <w:t>.</w:t>
      </w:r>
    </w:p>
    <w:p w:rsidR="00006597" w:rsidRPr="00EF6338" w:rsidRDefault="00006597" w:rsidP="00006597">
      <w:pPr>
        <w:spacing w:after="0" w:line="240" w:lineRule="auto"/>
        <w:ind w:left="360" w:hanging="360"/>
        <w:rPr>
          <w:rFonts w:ascii="Times New Roman" w:eastAsia="Calibri" w:hAnsi="Times New Roman"/>
          <w:color w:val="000000" w:themeColor="text1"/>
        </w:rPr>
      </w:pPr>
    </w:p>
    <w:p w:rsidR="00006597" w:rsidRPr="00EF6338" w:rsidRDefault="00006597" w:rsidP="00006597">
      <w:pPr>
        <w:spacing w:after="0" w:line="240" w:lineRule="auto"/>
        <w:ind w:left="360"/>
        <w:jc w:val="both"/>
        <w:rPr>
          <w:rFonts w:ascii="Times New Roman" w:eastAsia="Calibri" w:hAnsi="Times New Roman"/>
          <w:color w:val="000000" w:themeColor="text1"/>
        </w:rPr>
      </w:pPr>
      <w:r w:rsidRPr="00EF6338">
        <w:rPr>
          <w:rFonts w:ascii="Times New Roman" w:eastAsia="Calibri" w:hAnsi="Times New Roman"/>
          <w:color w:val="000000" w:themeColor="text1"/>
        </w:rPr>
        <w:t>No bid shall be rejected at the time of opening of bids, except for the late bids, which shall be returned unopened to the Bidder.  During evaluation of the bids, P</w:t>
      </w:r>
      <w:r w:rsidR="000F715D">
        <w:rPr>
          <w:rFonts w:ascii="Times New Roman" w:eastAsia="Calibri" w:hAnsi="Times New Roman"/>
          <w:color w:val="000000" w:themeColor="text1"/>
        </w:rPr>
        <w:t>MNH</w:t>
      </w:r>
      <w:r w:rsidRPr="00EF6338">
        <w:rPr>
          <w:rFonts w:ascii="Times New Roman" w:eastAsia="Calibri" w:hAnsi="Times New Roman"/>
          <w:color w:val="000000" w:themeColor="text1"/>
        </w:rPr>
        <w:t xml:space="preserve"> may, at its discretion, ask the Bidder for a clarification of its bid. The request for clarification and the response shall be in writing, and no change in the prices or substance of the bid shall be sought, offered or permitted. If a bid is not substantially responsive to the terms &amp; conditions/particulars of the tender documents, it will be rejected by P</w:t>
      </w:r>
      <w:r w:rsidR="000F715D">
        <w:rPr>
          <w:rFonts w:ascii="Times New Roman" w:eastAsia="Calibri" w:hAnsi="Times New Roman"/>
          <w:color w:val="000000" w:themeColor="text1"/>
        </w:rPr>
        <w:t>MNH</w:t>
      </w:r>
      <w:r w:rsidRPr="00EF6338">
        <w:rPr>
          <w:rFonts w:ascii="Times New Roman" w:eastAsia="Calibri" w:hAnsi="Times New Roman"/>
          <w:color w:val="000000" w:themeColor="text1"/>
        </w:rPr>
        <w:t xml:space="preserve"> and may not subsequently be made responsive by the bidder by correction of the non-conformity. A bid once opened in accordance with the prescribed procedure shall be subject to only those rules, regulation and polices that are in force at the </w:t>
      </w:r>
      <w:r>
        <w:rPr>
          <w:rFonts w:ascii="Times New Roman" w:eastAsia="Calibri" w:hAnsi="Times New Roman"/>
          <w:color w:val="000000" w:themeColor="text1"/>
        </w:rPr>
        <w:t xml:space="preserve">time </w:t>
      </w:r>
      <w:r w:rsidRPr="00EF6338">
        <w:rPr>
          <w:rFonts w:ascii="Times New Roman" w:eastAsia="Calibri" w:hAnsi="Times New Roman"/>
          <w:color w:val="000000" w:themeColor="text1"/>
        </w:rPr>
        <w:t>of is</w:t>
      </w:r>
      <w:r>
        <w:rPr>
          <w:rFonts w:ascii="Times New Roman" w:eastAsia="Calibri" w:hAnsi="Times New Roman"/>
          <w:color w:val="000000" w:themeColor="text1"/>
        </w:rPr>
        <w:t>sue of notice for invitation of</w:t>
      </w:r>
      <w:r w:rsidRPr="00EF6338">
        <w:rPr>
          <w:rFonts w:ascii="Times New Roman" w:eastAsia="Calibri" w:hAnsi="Times New Roman"/>
          <w:color w:val="000000" w:themeColor="text1"/>
        </w:rPr>
        <w:t xml:space="preserve"> bids.</w:t>
      </w:r>
    </w:p>
    <w:p w:rsidR="00006597" w:rsidRDefault="00006597" w:rsidP="00006597">
      <w:pPr>
        <w:spacing w:after="0" w:line="240" w:lineRule="auto"/>
        <w:rPr>
          <w:rFonts w:ascii="Times New Roman" w:hAnsi="Times New Roman"/>
          <w:b/>
          <w:u w:val="single"/>
        </w:rPr>
      </w:pPr>
    </w:p>
    <w:p w:rsidR="00006597" w:rsidRDefault="00006597" w:rsidP="00006597">
      <w:pPr>
        <w:spacing w:after="0" w:line="240" w:lineRule="auto"/>
        <w:rPr>
          <w:rFonts w:ascii="Times New Roman" w:hAnsi="Times New Roman"/>
          <w:b/>
          <w:u w:val="single"/>
        </w:rPr>
      </w:pPr>
    </w:p>
    <w:p w:rsidR="00006597" w:rsidRDefault="00006597" w:rsidP="00006597">
      <w:pPr>
        <w:spacing w:after="0" w:line="240" w:lineRule="auto"/>
        <w:rPr>
          <w:rFonts w:ascii="Times New Roman" w:hAnsi="Times New Roman"/>
          <w:b/>
          <w:u w:val="single"/>
        </w:rPr>
      </w:pPr>
    </w:p>
    <w:p w:rsidR="00006597" w:rsidRDefault="00006597" w:rsidP="00006597">
      <w:pPr>
        <w:spacing w:after="0" w:line="240" w:lineRule="auto"/>
        <w:rPr>
          <w:rFonts w:ascii="Times New Roman" w:hAnsi="Times New Roman"/>
          <w:b/>
          <w:u w:val="single"/>
        </w:rPr>
      </w:pPr>
      <w:r>
        <w:rPr>
          <w:rFonts w:ascii="Times New Roman" w:hAnsi="Times New Roman"/>
          <w:b/>
          <w:u w:val="single"/>
        </w:rPr>
        <w:br w:type="page"/>
      </w:r>
    </w:p>
    <w:p w:rsidR="00FA1946" w:rsidRPr="00BD1712" w:rsidRDefault="00FA1946" w:rsidP="00FA1946">
      <w:pPr>
        <w:pStyle w:val="Default"/>
        <w:numPr>
          <w:ilvl w:val="0"/>
          <w:numId w:val="19"/>
        </w:numPr>
        <w:spacing w:after="120"/>
        <w:rPr>
          <w:b/>
          <w:sz w:val="22"/>
          <w:szCs w:val="22"/>
        </w:rPr>
      </w:pPr>
      <w:r w:rsidRPr="00BD1712">
        <w:rPr>
          <w:b/>
          <w:sz w:val="22"/>
          <w:szCs w:val="22"/>
        </w:rPr>
        <w:lastRenderedPageBreak/>
        <w:t>Invitation to Bid:</w:t>
      </w:r>
    </w:p>
    <w:p w:rsidR="00006597" w:rsidRDefault="00006597" w:rsidP="00815DD3">
      <w:pPr>
        <w:spacing w:after="0" w:line="240" w:lineRule="auto"/>
        <w:jc w:val="center"/>
        <w:rPr>
          <w:rFonts w:ascii="Times New Roman" w:hAnsi="Times New Roman" w:cs="Times New Roman"/>
          <w:b/>
          <w:sz w:val="24"/>
          <w:szCs w:val="24"/>
        </w:rPr>
      </w:pPr>
    </w:p>
    <w:p w:rsidR="00815DD3" w:rsidRDefault="00815DD3" w:rsidP="00FA1946">
      <w:pPr>
        <w:spacing w:after="0" w:line="240" w:lineRule="auto"/>
        <w:rPr>
          <w:rFonts w:ascii="Times New Roman" w:hAnsi="Times New Roman" w:cs="Times New Roman"/>
          <w:b/>
          <w:sz w:val="24"/>
          <w:szCs w:val="24"/>
          <w:u w:val="single"/>
        </w:rPr>
      </w:pPr>
      <w:r w:rsidRPr="006C5DDF">
        <w:rPr>
          <w:rFonts w:ascii="Times New Roman" w:hAnsi="Times New Roman" w:cs="Times New Roman"/>
          <w:b/>
          <w:sz w:val="24"/>
          <w:szCs w:val="24"/>
        </w:rPr>
        <w:t xml:space="preserve">Item No. 01: </w:t>
      </w:r>
      <w:r w:rsidR="00FE160D">
        <w:rPr>
          <w:rFonts w:ascii="Times New Roman" w:hAnsi="Times New Roman" w:cs="Times New Roman"/>
          <w:b/>
          <w:sz w:val="24"/>
          <w:szCs w:val="24"/>
          <w:u w:val="single"/>
        </w:rPr>
        <w:t xml:space="preserve">SPECIFICATION OF </w:t>
      </w:r>
      <w:proofErr w:type="gramStart"/>
      <w:r w:rsidR="00FE160D">
        <w:rPr>
          <w:rFonts w:ascii="Times New Roman" w:hAnsi="Times New Roman" w:cs="Times New Roman"/>
          <w:b/>
          <w:sz w:val="24"/>
          <w:szCs w:val="24"/>
          <w:u w:val="single"/>
        </w:rPr>
        <w:t xml:space="preserve">BINOCULAR </w:t>
      </w:r>
      <w:r w:rsidRPr="006C5DDF">
        <w:rPr>
          <w:rFonts w:ascii="Times New Roman" w:hAnsi="Times New Roman" w:cs="Times New Roman"/>
          <w:b/>
          <w:sz w:val="24"/>
          <w:szCs w:val="24"/>
          <w:u w:val="single"/>
        </w:rPr>
        <w:t xml:space="preserve"> TELESCOPE</w:t>
      </w:r>
      <w:proofErr w:type="gramEnd"/>
    </w:p>
    <w:p w:rsidR="00E86C2C" w:rsidRPr="006C5DDF" w:rsidRDefault="00E86C2C" w:rsidP="00815DD3">
      <w:pPr>
        <w:spacing w:after="0" w:line="240" w:lineRule="auto"/>
        <w:jc w:val="center"/>
        <w:rPr>
          <w:rFonts w:ascii="Times New Roman" w:hAnsi="Times New Roman" w:cs="Times New Roman"/>
          <w:b/>
          <w:sz w:val="24"/>
          <w:szCs w:val="24"/>
          <w:u w:val="single"/>
        </w:rPr>
      </w:pPr>
    </w:p>
    <w:tbl>
      <w:tblPr>
        <w:tblStyle w:val="TableGrid"/>
        <w:tblW w:w="10368" w:type="dxa"/>
        <w:tblLayout w:type="fixed"/>
        <w:tblLook w:val="04A0"/>
      </w:tblPr>
      <w:tblGrid>
        <w:gridCol w:w="738"/>
        <w:gridCol w:w="3960"/>
        <w:gridCol w:w="4770"/>
        <w:gridCol w:w="900"/>
      </w:tblGrid>
      <w:tr w:rsidR="00815DD3" w:rsidRPr="006C5DDF" w:rsidTr="008645BA">
        <w:trPr>
          <w:trHeight w:val="539"/>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S. No.</w:t>
            </w:r>
          </w:p>
        </w:tc>
        <w:tc>
          <w:tcPr>
            <w:tcW w:w="8730" w:type="dxa"/>
            <w:gridSpan w:val="2"/>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Technical Specification</w:t>
            </w:r>
          </w:p>
        </w:tc>
        <w:tc>
          <w:tcPr>
            <w:tcW w:w="900"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QTY</w:t>
            </w:r>
          </w:p>
        </w:tc>
      </w:tr>
      <w:tr w:rsidR="00815DD3" w:rsidRPr="006C5DDF" w:rsidTr="008645BA">
        <w:trPr>
          <w:trHeight w:val="305"/>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1.</w:t>
            </w:r>
          </w:p>
        </w:tc>
        <w:tc>
          <w:tcPr>
            <w:tcW w:w="8730" w:type="dxa"/>
            <w:gridSpan w:val="2"/>
          </w:tcPr>
          <w:p w:rsidR="00815DD3" w:rsidRPr="006C5DDF" w:rsidRDefault="00FE160D" w:rsidP="008645BA">
            <w:pPr>
              <w:jc w:val="center"/>
              <w:rPr>
                <w:rFonts w:ascii="Times New Roman" w:hAnsi="Times New Roman" w:cs="Times New Roman"/>
                <w:b/>
                <w:sz w:val="24"/>
                <w:szCs w:val="24"/>
              </w:rPr>
            </w:pPr>
            <w:r w:rsidRPr="00FE160D">
              <w:rPr>
                <w:rFonts w:ascii="Times New Roman" w:hAnsi="Times New Roman" w:cs="Times New Roman"/>
                <w:b/>
                <w:sz w:val="24"/>
                <w:szCs w:val="24"/>
              </w:rPr>
              <w:t>Binocular</w:t>
            </w:r>
            <w:r w:rsidR="00815DD3" w:rsidRPr="006C5DDF">
              <w:rPr>
                <w:rFonts w:ascii="Times New Roman" w:hAnsi="Times New Roman" w:cs="Times New Roman"/>
                <w:b/>
                <w:sz w:val="24"/>
                <w:szCs w:val="24"/>
              </w:rPr>
              <w:t xml:space="preserve"> Telescope CPC Deluxe 1100HD</w:t>
            </w:r>
            <w:r w:rsidR="00B166AF">
              <w:rPr>
                <w:rFonts w:ascii="Times New Roman" w:hAnsi="Times New Roman" w:cs="Times New Roman"/>
                <w:b/>
                <w:sz w:val="24"/>
                <w:szCs w:val="24"/>
              </w:rPr>
              <w:t xml:space="preserve"> or Equivalent</w:t>
            </w:r>
          </w:p>
        </w:tc>
        <w:tc>
          <w:tcPr>
            <w:tcW w:w="900"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01</w:t>
            </w:r>
          </w:p>
        </w:tc>
      </w:tr>
      <w:tr w:rsidR="00815DD3" w:rsidRPr="006C5DDF" w:rsidTr="008645BA">
        <w:trPr>
          <w:trHeight w:val="260"/>
        </w:trPr>
        <w:tc>
          <w:tcPr>
            <w:tcW w:w="738" w:type="dxa"/>
            <w:vMerge w:val="restart"/>
          </w:tcPr>
          <w:p w:rsidR="00815DD3" w:rsidRPr="006C5DDF" w:rsidRDefault="00815DD3" w:rsidP="008645BA">
            <w:pPr>
              <w:rPr>
                <w:rFonts w:ascii="Times New Roman" w:hAnsi="Times New Roman" w:cs="Times New Roman"/>
                <w:b/>
                <w:sz w:val="24"/>
                <w:szCs w:val="24"/>
                <w:u w:val="single"/>
              </w:rPr>
            </w:pPr>
          </w:p>
        </w:tc>
        <w:tc>
          <w:tcPr>
            <w:tcW w:w="8730" w:type="dxa"/>
            <w:gridSpan w:val="2"/>
          </w:tcPr>
          <w:p w:rsidR="00815DD3" w:rsidRPr="006C5DDF" w:rsidRDefault="00815DD3" w:rsidP="008645BA">
            <w:pPr>
              <w:rPr>
                <w:rFonts w:ascii="Times New Roman" w:hAnsi="Times New Roman" w:cs="Times New Roman"/>
                <w:bCs/>
                <w:sz w:val="24"/>
                <w:szCs w:val="24"/>
              </w:rPr>
            </w:pPr>
            <w:r w:rsidRPr="006C5DDF">
              <w:rPr>
                <w:rFonts w:ascii="Times New Roman" w:hAnsi="Times New Roman" w:cs="Times New Roman"/>
                <w:bCs/>
                <w:sz w:val="24"/>
                <w:szCs w:val="24"/>
              </w:rPr>
              <w:t>Should have following specification</w:t>
            </w:r>
          </w:p>
        </w:tc>
        <w:tc>
          <w:tcPr>
            <w:tcW w:w="900" w:type="dxa"/>
            <w:vMerge w:val="restart"/>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bCs/>
                <w:sz w:val="24"/>
                <w:szCs w:val="24"/>
              </w:rPr>
            </w:pPr>
            <w:r w:rsidRPr="006C5DDF">
              <w:rPr>
                <w:rFonts w:ascii="Times New Roman" w:hAnsi="Times New Roman" w:cs="Times New Roman"/>
                <w:bCs/>
                <w:sz w:val="24"/>
                <w:szCs w:val="24"/>
              </w:rPr>
              <w:t xml:space="preserve">Aperture </w:t>
            </w:r>
          </w:p>
        </w:tc>
        <w:tc>
          <w:tcPr>
            <w:tcW w:w="4770" w:type="dxa"/>
            <w:tcBorders>
              <w:left w:val="single" w:sz="4" w:space="0" w:color="auto"/>
            </w:tcBorders>
          </w:tcPr>
          <w:p w:rsidR="00815DD3" w:rsidRPr="006C5DDF" w:rsidRDefault="00815DD3" w:rsidP="008645BA">
            <w:pPr>
              <w:rPr>
                <w:rFonts w:ascii="Times New Roman" w:hAnsi="Times New Roman" w:cs="Times New Roman"/>
                <w:bCs/>
                <w:sz w:val="24"/>
                <w:szCs w:val="24"/>
              </w:rPr>
            </w:pPr>
            <w:r w:rsidRPr="006C5DDF">
              <w:rPr>
                <w:rFonts w:ascii="Times New Roman" w:hAnsi="Times New Roman" w:cs="Times New Roman"/>
                <w:sz w:val="24"/>
                <w:szCs w:val="24"/>
              </w:rPr>
              <w:t>279.4mm (11")</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bCs/>
                <w:sz w:val="24"/>
                <w:szCs w:val="24"/>
              </w:rPr>
            </w:pPr>
            <w:r w:rsidRPr="006C5DDF">
              <w:rPr>
                <w:rFonts w:ascii="Times New Roman" w:hAnsi="Times New Roman" w:cs="Times New Roman"/>
                <w:bCs/>
                <w:sz w:val="24"/>
                <w:szCs w:val="24"/>
              </w:rPr>
              <w:t xml:space="preserve">Focal Length </w:t>
            </w:r>
          </w:p>
        </w:tc>
        <w:tc>
          <w:tcPr>
            <w:tcW w:w="4770" w:type="dxa"/>
            <w:tcBorders>
              <w:left w:val="single" w:sz="4" w:space="0" w:color="auto"/>
            </w:tcBorders>
          </w:tcPr>
          <w:p w:rsidR="00815DD3" w:rsidRPr="006C5DDF" w:rsidRDefault="00815DD3" w:rsidP="008645BA">
            <w:pPr>
              <w:rPr>
                <w:rFonts w:ascii="Times New Roman" w:hAnsi="Times New Roman" w:cs="Times New Roman"/>
                <w:bCs/>
                <w:sz w:val="24"/>
                <w:szCs w:val="24"/>
              </w:rPr>
            </w:pPr>
            <w:r w:rsidRPr="006C5DDF">
              <w:rPr>
                <w:rFonts w:ascii="Times New Roman" w:hAnsi="Times New Roman" w:cs="Times New Roman"/>
                <w:sz w:val="24"/>
                <w:szCs w:val="24"/>
              </w:rPr>
              <w:t>2800mm (110")</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bCs/>
                <w:sz w:val="24"/>
                <w:szCs w:val="24"/>
              </w:rPr>
            </w:pPr>
            <w:r w:rsidRPr="006C5DDF">
              <w:rPr>
                <w:rFonts w:ascii="Times New Roman" w:hAnsi="Times New Roman" w:cs="Times New Roman"/>
                <w:bCs/>
                <w:sz w:val="24"/>
                <w:szCs w:val="24"/>
              </w:rPr>
              <w:t xml:space="preserve">Focal </w:t>
            </w:r>
            <w:proofErr w:type="spellStart"/>
            <w:r w:rsidRPr="006C5DDF">
              <w:rPr>
                <w:rFonts w:ascii="Times New Roman" w:hAnsi="Times New Roman" w:cs="Times New Roman"/>
                <w:bCs/>
                <w:sz w:val="24"/>
                <w:szCs w:val="24"/>
              </w:rPr>
              <w:t>Retio</w:t>
            </w:r>
            <w:proofErr w:type="spellEnd"/>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f/10</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Focal Length of Eyepiece 1 </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23 mm - 2” </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Magnification of Eyepiece</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(122x)</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proofErr w:type="spellStart"/>
            <w:r w:rsidRPr="006C5DDF">
              <w:rPr>
                <w:rFonts w:ascii="Times New Roman" w:hAnsi="Times New Roman" w:cs="Times New Roman"/>
                <w:sz w:val="24"/>
                <w:szCs w:val="24"/>
              </w:rPr>
              <w:t>Finderscope</w:t>
            </w:r>
            <w:proofErr w:type="spellEnd"/>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9x50mm </w:t>
            </w:r>
            <w:proofErr w:type="spellStart"/>
            <w:r w:rsidRPr="006C5DDF">
              <w:rPr>
                <w:rFonts w:ascii="Times New Roman" w:hAnsi="Times New Roman" w:cs="Times New Roman"/>
                <w:sz w:val="24"/>
                <w:szCs w:val="24"/>
              </w:rPr>
              <w:t>Finderscope</w:t>
            </w:r>
            <w:proofErr w:type="spellEnd"/>
            <w:r w:rsidRPr="006C5DDF">
              <w:rPr>
                <w:rFonts w:ascii="Times New Roman" w:hAnsi="Times New Roman" w:cs="Times New Roman"/>
                <w:sz w:val="24"/>
                <w:szCs w:val="24"/>
              </w:rPr>
              <w:t xml:space="preserve"> with quick release bracket</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Star Diagonal</w:t>
            </w:r>
            <w:r w:rsidRPr="006C5DDF">
              <w:rPr>
                <w:rFonts w:ascii="Times New Roman" w:hAnsi="Times New Roman" w:cs="Times New Roman"/>
                <w:sz w:val="24"/>
                <w:szCs w:val="24"/>
              </w:rPr>
              <w:tab/>
              <w:t xml:space="preserve"> </w:t>
            </w:r>
            <w:r w:rsidRPr="006C5DDF">
              <w:rPr>
                <w:rFonts w:ascii="Times New Roman" w:hAnsi="Times New Roman" w:cs="Times New Roman"/>
                <w:sz w:val="24"/>
                <w:szCs w:val="24"/>
              </w:rPr>
              <w:tab/>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2" with 1.25" adapter</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Optical Tube</w:t>
            </w:r>
            <w:r w:rsidRPr="006C5DDF">
              <w:rPr>
                <w:rFonts w:ascii="Times New Roman" w:hAnsi="Times New Roman" w:cs="Times New Roman"/>
                <w:sz w:val="24"/>
                <w:szCs w:val="24"/>
              </w:rPr>
              <w:tab/>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Aluminum</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Highest Useful Magnification</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660x</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Lowest Useful  Magnification</w:t>
            </w:r>
            <w:r w:rsidRPr="006C5DDF">
              <w:rPr>
                <w:rFonts w:ascii="Times New Roman" w:hAnsi="Times New Roman" w:cs="Times New Roman"/>
                <w:sz w:val="24"/>
                <w:szCs w:val="24"/>
              </w:rPr>
              <w:tab/>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40x</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Limiting Stellar Magnitude</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14</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Resolution (Rayleigh)</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0.50 arc seconds</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Resolution (Dawes)</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0.42 arc seconds</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Light Gathering Power</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(Compared to human eye)</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1593x</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Secondary Mirror</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Obstruction</w:t>
            </w:r>
            <w:r w:rsidRPr="006C5DDF">
              <w:rPr>
                <w:rFonts w:ascii="Times New Roman" w:hAnsi="Times New Roman" w:cs="Times New Roman"/>
                <w:sz w:val="24"/>
                <w:szCs w:val="24"/>
              </w:rPr>
              <w:tab/>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95mm (3.75")</w:t>
            </w:r>
          </w:p>
          <w:p w:rsidR="00815DD3" w:rsidRPr="006C5DDF" w:rsidRDefault="00815DD3" w:rsidP="008645BA">
            <w:pPr>
              <w:rPr>
                <w:rFonts w:ascii="Times New Roman" w:hAnsi="Times New Roman" w:cs="Times New Roman"/>
                <w:sz w:val="24"/>
                <w:szCs w:val="24"/>
              </w:rPr>
            </w:pP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Secondary Mirror</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Obstruction by Diameter.</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34%</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Optical coating </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proofErr w:type="spellStart"/>
            <w:r w:rsidRPr="006C5DDF">
              <w:rPr>
                <w:rFonts w:ascii="Times New Roman" w:hAnsi="Times New Roman" w:cs="Times New Roman"/>
                <w:sz w:val="24"/>
                <w:szCs w:val="24"/>
              </w:rPr>
              <w:t>Starbright</w:t>
            </w:r>
            <w:proofErr w:type="spellEnd"/>
            <w:r w:rsidRPr="006C5DDF">
              <w:rPr>
                <w:rFonts w:ascii="Times New Roman" w:hAnsi="Times New Roman" w:cs="Times New Roman"/>
                <w:sz w:val="24"/>
                <w:szCs w:val="24"/>
              </w:rPr>
              <w:t xml:space="preserve"> XLT</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Secondary Mirror</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Obstruction by Area</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12%</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Optical Tube Length</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610mm (24")</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 Optical Tube Diameter</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312.42mm (12.3")</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Mount Type</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Computerized Altitude-Azimuth Dual Fork Arm</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Height adjustment range</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(includes mount and tripod)</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1397mm - 1778mm (55" - 70")</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Tripod leg material</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Stainless Steel</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Tripod leg diameter</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50.8mm (2")</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Accessory Tray  </w:t>
            </w:r>
            <w:r w:rsidRPr="006C5DDF">
              <w:rPr>
                <w:rFonts w:ascii="Times New Roman" w:hAnsi="Times New Roman" w:cs="Times New Roman"/>
                <w:sz w:val="24"/>
                <w:szCs w:val="24"/>
              </w:rPr>
              <w:tab/>
              <w:t xml:space="preserve"> </w:t>
            </w:r>
            <w:r w:rsidRPr="006C5DDF">
              <w:rPr>
                <w:rFonts w:ascii="Times New Roman" w:hAnsi="Times New Roman" w:cs="Times New Roman"/>
                <w:sz w:val="24"/>
                <w:szCs w:val="24"/>
              </w:rPr>
              <w:tab/>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Yes</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Slew Speed</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9 slew speeds - max speed 5°/second</w:t>
            </w:r>
            <w:r w:rsidRPr="006C5DDF">
              <w:rPr>
                <w:rFonts w:ascii="Times New Roman" w:hAnsi="Times New Roman" w:cs="Times New Roman"/>
                <w:sz w:val="24"/>
                <w:szCs w:val="24"/>
              </w:rPr>
              <w:tab/>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 Tracking Rates</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Sidereal, Solar and Lunar</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GPS</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Internal 16 channel</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Number of Auxiliary ports</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2 Aux ports (Hand Control can use any of the</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 Aux ports)</w:t>
            </w:r>
            <w:r w:rsidRPr="006C5DDF">
              <w:rPr>
                <w:rFonts w:ascii="Times New Roman" w:hAnsi="Times New Roman" w:cs="Times New Roman"/>
                <w:sz w:val="24"/>
                <w:szCs w:val="24"/>
              </w:rPr>
              <w:tab/>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Auto guide port</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Yes</w:t>
            </w:r>
          </w:p>
        </w:tc>
        <w:tc>
          <w:tcPr>
            <w:tcW w:w="900" w:type="dxa"/>
            <w:vMerge/>
          </w:tcPr>
          <w:p w:rsidR="00815DD3" w:rsidRPr="006C5DDF" w:rsidRDefault="00815DD3" w:rsidP="008645BA">
            <w:pPr>
              <w:rPr>
                <w:rFonts w:ascii="Times New Roman" w:hAnsi="Times New Roman" w:cs="Times New Roman"/>
                <w:b/>
                <w:sz w:val="24"/>
                <w:szCs w:val="24"/>
                <w:u w:val="single"/>
              </w:rPr>
            </w:pPr>
          </w:p>
        </w:tc>
      </w:tr>
    </w:tbl>
    <w:p w:rsidR="00815DD3" w:rsidRPr="006C5DDF" w:rsidRDefault="00815DD3" w:rsidP="00815DD3">
      <w:pPr>
        <w:spacing w:after="0" w:line="240" w:lineRule="auto"/>
        <w:rPr>
          <w:rFonts w:ascii="Times New Roman" w:hAnsi="Times New Roman" w:cs="Times New Roman"/>
          <w:b/>
          <w:sz w:val="24"/>
          <w:szCs w:val="24"/>
          <w:u w:val="single"/>
        </w:rPr>
      </w:pPr>
    </w:p>
    <w:p w:rsidR="00815DD3" w:rsidRPr="006C5DDF" w:rsidRDefault="00815DD3" w:rsidP="00815DD3">
      <w:pPr>
        <w:spacing w:after="0" w:line="240" w:lineRule="auto"/>
        <w:rPr>
          <w:rFonts w:ascii="Times New Roman" w:hAnsi="Times New Roman" w:cs="Times New Roman"/>
          <w:b/>
          <w:sz w:val="24"/>
          <w:szCs w:val="24"/>
          <w:u w:val="single"/>
        </w:rPr>
      </w:pPr>
    </w:p>
    <w:p w:rsidR="00815DD3" w:rsidRPr="006C5DDF" w:rsidRDefault="00815DD3" w:rsidP="00815DD3">
      <w:pPr>
        <w:spacing w:after="0" w:line="240" w:lineRule="auto"/>
        <w:rPr>
          <w:rFonts w:ascii="Times New Roman" w:hAnsi="Times New Roman" w:cs="Times New Roman"/>
          <w:b/>
          <w:sz w:val="24"/>
          <w:szCs w:val="24"/>
          <w:u w:val="single"/>
        </w:rPr>
      </w:pPr>
    </w:p>
    <w:tbl>
      <w:tblPr>
        <w:tblStyle w:val="TableGrid"/>
        <w:tblW w:w="10368" w:type="dxa"/>
        <w:tblLayout w:type="fixed"/>
        <w:tblLook w:val="04A0"/>
      </w:tblPr>
      <w:tblGrid>
        <w:gridCol w:w="738"/>
        <w:gridCol w:w="3960"/>
        <w:gridCol w:w="4770"/>
        <w:gridCol w:w="900"/>
      </w:tblGrid>
      <w:tr w:rsidR="00815DD3" w:rsidRPr="006C5DDF" w:rsidTr="008645BA">
        <w:trPr>
          <w:trHeight w:val="539"/>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S. No.</w:t>
            </w:r>
          </w:p>
        </w:tc>
        <w:tc>
          <w:tcPr>
            <w:tcW w:w="8730" w:type="dxa"/>
            <w:gridSpan w:val="2"/>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Technical Specification</w:t>
            </w:r>
          </w:p>
        </w:tc>
        <w:tc>
          <w:tcPr>
            <w:tcW w:w="900"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QTY</w:t>
            </w: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USB Port</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Yes, on hand control</w:t>
            </w:r>
          </w:p>
        </w:tc>
        <w:tc>
          <w:tcPr>
            <w:tcW w:w="900" w:type="dxa"/>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val="restart"/>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Power Requirements</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12 VDC-1.5A</w:t>
            </w:r>
          </w:p>
        </w:tc>
        <w:tc>
          <w:tcPr>
            <w:tcW w:w="900" w:type="dxa"/>
            <w:vMerge w:val="restart"/>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Motor Drive</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DC. servo motors</w:t>
            </w:r>
            <w:r w:rsidRPr="006C5DDF">
              <w:rPr>
                <w:rFonts w:ascii="Times New Roman" w:hAnsi="Times New Roman" w:cs="Times New Roman"/>
                <w:sz w:val="24"/>
                <w:szCs w:val="24"/>
              </w:rPr>
              <w:tab/>
              <w:t xml:space="preserve"> </w:t>
            </w:r>
            <w:r w:rsidRPr="006C5DDF">
              <w:rPr>
                <w:rFonts w:ascii="Times New Roman" w:hAnsi="Times New Roman" w:cs="Times New Roman"/>
                <w:sz w:val="24"/>
                <w:szCs w:val="24"/>
              </w:rPr>
              <w:tab/>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Alignment Procedures</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Sky Align, Auto Two-Star Align, Two-Star</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Align, Solar System Align, EQ North Align &amp; </w:t>
            </w:r>
            <w:r w:rsidRPr="006C5DDF">
              <w:rPr>
                <w:rFonts w:ascii="Times New Roman" w:hAnsi="Times New Roman" w:cs="Times New Roman"/>
                <w:sz w:val="24"/>
                <w:szCs w:val="24"/>
              </w:rPr>
              <w:lastRenderedPageBreak/>
              <w:t>EQ South Align</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 xml:space="preserve">Periodic Error Correction: </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Yes</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Computerized Hand Control</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2 line x 18 character backlit Liquid Crystal</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Display, 19 LED backlit buttons, USB 3.0 port for PC connection</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Software</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Windows base portal application software should provide</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Knowledge in user’s hands to help in observing our Solar System and other celestial objects. The software should provide a guided tour of our Solar System’s past, present, and future, and may even model exactly how the night sky will</w:t>
            </w:r>
          </w:p>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Appear from anywhere on Pakistan.</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Manual</w:t>
            </w:r>
          </w:p>
          <w:p w:rsidR="00815DD3" w:rsidRPr="006C5DDF" w:rsidRDefault="00815DD3" w:rsidP="008645BA">
            <w:pPr>
              <w:rPr>
                <w:rFonts w:ascii="Times New Roman" w:hAnsi="Times New Roman" w:cs="Times New Roman"/>
                <w:sz w:val="24"/>
                <w:szCs w:val="24"/>
              </w:rPr>
            </w:pP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Instruction manual for installation, operation and maintenance in English language.</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Warranty</w:t>
            </w: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At least one year after installation</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Installation</w:t>
            </w:r>
          </w:p>
          <w:p w:rsidR="00815DD3" w:rsidRPr="006C5DDF" w:rsidRDefault="00815DD3" w:rsidP="008645BA">
            <w:pPr>
              <w:rPr>
                <w:rFonts w:ascii="Times New Roman" w:hAnsi="Times New Roman" w:cs="Times New Roman"/>
                <w:sz w:val="24"/>
                <w:szCs w:val="24"/>
              </w:rPr>
            </w:pP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Installation must be done by the telescope supplier.</w:t>
            </w:r>
          </w:p>
          <w:p w:rsidR="00815DD3" w:rsidRPr="006C5DDF" w:rsidRDefault="00815DD3" w:rsidP="008645BA">
            <w:pPr>
              <w:rPr>
                <w:rFonts w:ascii="Times New Roman" w:hAnsi="Times New Roman" w:cs="Times New Roman"/>
                <w:sz w:val="24"/>
                <w:szCs w:val="24"/>
              </w:rPr>
            </w:pP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Training</w:t>
            </w:r>
          </w:p>
          <w:p w:rsidR="00815DD3" w:rsidRPr="006C5DDF" w:rsidRDefault="00815DD3" w:rsidP="008645BA">
            <w:pPr>
              <w:rPr>
                <w:rFonts w:ascii="Times New Roman" w:hAnsi="Times New Roman" w:cs="Times New Roman"/>
                <w:sz w:val="24"/>
                <w:szCs w:val="24"/>
              </w:rPr>
            </w:pPr>
          </w:p>
        </w:tc>
        <w:tc>
          <w:tcPr>
            <w:tcW w:w="4770" w:type="dxa"/>
            <w:tcBorders>
              <w:left w:val="single" w:sz="4" w:space="0" w:color="auto"/>
            </w:tcBorders>
          </w:tcPr>
          <w:p w:rsidR="00815DD3" w:rsidRPr="006C5DDF" w:rsidRDefault="00815DD3" w:rsidP="008645BA">
            <w:pPr>
              <w:rPr>
                <w:rFonts w:ascii="Times New Roman" w:hAnsi="Times New Roman" w:cs="Times New Roman"/>
                <w:sz w:val="24"/>
                <w:szCs w:val="24"/>
              </w:rPr>
            </w:pPr>
            <w:r w:rsidRPr="006C5DDF">
              <w:rPr>
                <w:rFonts w:ascii="Times New Roman" w:hAnsi="Times New Roman" w:cs="Times New Roman"/>
                <w:sz w:val="24"/>
                <w:szCs w:val="24"/>
              </w:rPr>
              <w:t>Training on telescope operation and maintenance</w:t>
            </w:r>
          </w:p>
          <w:p w:rsidR="00815DD3" w:rsidRPr="006C5DDF" w:rsidRDefault="00815DD3" w:rsidP="008645BA">
            <w:pPr>
              <w:rPr>
                <w:rFonts w:ascii="Times New Roman" w:hAnsi="Times New Roman" w:cs="Times New Roman"/>
                <w:sz w:val="24"/>
                <w:szCs w:val="24"/>
              </w:rPr>
            </w:pPr>
          </w:p>
        </w:tc>
        <w:tc>
          <w:tcPr>
            <w:tcW w:w="900" w:type="dxa"/>
            <w:vMerge/>
          </w:tcPr>
          <w:p w:rsidR="00815DD3" w:rsidRPr="006C5DDF" w:rsidRDefault="00815DD3" w:rsidP="008645BA">
            <w:pPr>
              <w:rPr>
                <w:rFonts w:ascii="Times New Roman" w:hAnsi="Times New Roman" w:cs="Times New Roman"/>
                <w:b/>
                <w:sz w:val="24"/>
                <w:szCs w:val="24"/>
                <w:u w:val="single"/>
              </w:rPr>
            </w:pPr>
          </w:p>
        </w:tc>
      </w:tr>
    </w:tbl>
    <w:p w:rsidR="00815DD3" w:rsidRPr="006C5DDF" w:rsidRDefault="00815DD3" w:rsidP="00815DD3">
      <w:pPr>
        <w:spacing w:after="0" w:line="240" w:lineRule="auto"/>
        <w:rPr>
          <w:rFonts w:ascii="Times New Roman" w:hAnsi="Times New Roman" w:cs="Times New Roman"/>
          <w:bCs/>
          <w:sz w:val="24"/>
          <w:szCs w:val="24"/>
        </w:rPr>
      </w:pPr>
    </w:p>
    <w:p w:rsidR="00815DD3" w:rsidRPr="006C5DDF" w:rsidRDefault="00815DD3" w:rsidP="00815DD3">
      <w:pPr>
        <w:spacing w:after="0" w:line="240" w:lineRule="auto"/>
        <w:rPr>
          <w:rFonts w:ascii="Times New Roman" w:hAnsi="Times New Roman" w:cs="Times New Roman"/>
          <w:b/>
          <w:sz w:val="24"/>
          <w:szCs w:val="24"/>
        </w:rPr>
      </w:pPr>
      <w:r w:rsidRPr="006C5DDF">
        <w:rPr>
          <w:rFonts w:ascii="Times New Roman" w:hAnsi="Times New Roman" w:cs="Times New Roman"/>
          <w:b/>
          <w:sz w:val="24"/>
          <w:szCs w:val="24"/>
        </w:rPr>
        <w:t>Note:</w:t>
      </w:r>
    </w:p>
    <w:p w:rsidR="00815DD3" w:rsidRPr="006C5DDF" w:rsidRDefault="00815DD3" w:rsidP="00815DD3">
      <w:pPr>
        <w:ind w:firstLine="720"/>
        <w:rPr>
          <w:rFonts w:ascii="Times New Roman" w:hAnsi="Times New Roman" w:cs="Times New Roman"/>
          <w:b/>
          <w:sz w:val="24"/>
          <w:szCs w:val="24"/>
        </w:rPr>
      </w:pPr>
      <w:r w:rsidRPr="006C5DDF">
        <w:rPr>
          <w:rFonts w:ascii="Times New Roman" w:hAnsi="Times New Roman" w:cs="Times New Roman"/>
          <w:b/>
          <w:sz w:val="24"/>
          <w:szCs w:val="24"/>
        </w:rPr>
        <w:t>A video based presentation/demonstration of the offered computerized telescope must be given by the bidder before placing supply order.</w:t>
      </w:r>
    </w:p>
    <w:p w:rsidR="00815DD3" w:rsidRPr="006C5DDF" w:rsidRDefault="00815DD3" w:rsidP="00815DD3">
      <w:pPr>
        <w:rPr>
          <w:rFonts w:ascii="Times New Roman" w:hAnsi="Times New Roman" w:cs="Times New Roman"/>
          <w:b/>
          <w:sz w:val="24"/>
          <w:szCs w:val="24"/>
        </w:rPr>
      </w:pPr>
      <w:r w:rsidRPr="006C5DDF">
        <w:rPr>
          <w:rFonts w:ascii="Times New Roman" w:hAnsi="Times New Roman" w:cs="Times New Roman"/>
          <w:b/>
          <w:sz w:val="24"/>
          <w:szCs w:val="24"/>
        </w:rPr>
        <w:br w:type="page"/>
      </w:r>
    </w:p>
    <w:p w:rsidR="00815DD3" w:rsidRPr="006C5DDF" w:rsidRDefault="00815DD3" w:rsidP="00815DD3">
      <w:pPr>
        <w:ind w:left="1350" w:hanging="1350"/>
        <w:rPr>
          <w:rFonts w:asciiTheme="majorBidi" w:hAnsiTheme="majorBidi" w:cstheme="majorBidi"/>
          <w:b/>
          <w:bCs/>
          <w:sz w:val="24"/>
          <w:szCs w:val="24"/>
          <w:u w:val="single"/>
        </w:rPr>
      </w:pPr>
      <w:r w:rsidRPr="006C5DDF">
        <w:rPr>
          <w:rFonts w:ascii="Times New Roman" w:hAnsi="Times New Roman" w:cs="Times New Roman"/>
          <w:b/>
          <w:sz w:val="24"/>
          <w:szCs w:val="24"/>
        </w:rPr>
        <w:lastRenderedPageBreak/>
        <w:t xml:space="preserve">Item No. 02: </w:t>
      </w:r>
      <w:r w:rsidRPr="006C5DDF">
        <w:rPr>
          <w:rFonts w:ascii="Times New Roman" w:hAnsi="Times New Roman" w:cs="Times New Roman"/>
          <w:b/>
          <w:sz w:val="24"/>
          <w:szCs w:val="24"/>
          <w:u w:val="single"/>
        </w:rPr>
        <w:t xml:space="preserve">SPECIFICATION OF </w:t>
      </w:r>
      <w:r w:rsidRPr="006C5DDF">
        <w:rPr>
          <w:rFonts w:asciiTheme="majorBidi" w:hAnsiTheme="majorBidi" w:cstheme="majorBidi"/>
          <w:b/>
          <w:bCs/>
          <w:sz w:val="24"/>
          <w:szCs w:val="24"/>
          <w:u w:val="single"/>
        </w:rPr>
        <w:t>PHOTRON 16 INCH TRUSS TUBE RC TELESCOPE (RC16-TRUSS)</w:t>
      </w:r>
      <w:r w:rsidR="00B166AF">
        <w:rPr>
          <w:rFonts w:asciiTheme="majorBidi" w:hAnsiTheme="majorBidi" w:cstheme="majorBidi"/>
          <w:b/>
          <w:bCs/>
          <w:sz w:val="24"/>
          <w:szCs w:val="24"/>
          <w:u w:val="single"/>
        </w:rPr>
        <w:t xml:space="preserve"> or Equivalent</w:t>
      </w:r>
    </w:p>
    <w:tbl>
      <w:tblPr>
        <w:tblStyle w:val="TableGrid"/>
        <w:tblW w:w="10368" w:type="dxa"/>
        <w:tblLayout w:type="fixed"/>
        <w:tblLook w:val="04A0"/>
      </w:tblPr>
      <w:tblGrid>
        <w:gridCol w:w="738"/>
        <w:gridCol w:w="3960"/>
        <w:gridCol w:w="4770"/>
        <w:gridCol w:w="900"/>
      </w:tblGrid>
      <w:tr w:rsidR="00815DD3" w:rsidRPr="006C5DDF" w:rsidTr="008645BA">
        <w:trPr>
          <w:trHeight w:val="539"/>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S. No.</w:t>
            </w:r>
          </w:p>
        </w:tc>
        <w:tc>
          <w:tcPr>
            <w:tcW w:w="8730" w:type="dxa"/>
            <w:gridSpan w:val="2"/>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Technical Specification</w:t>
            </w:r>
          </w:p>
        </w:tc>
        <w:tc>
          <w:tcPr>
            <w:tcW w:w="900"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QTY</w:t>
            </w:r>
          </w:p>
        </w:tc>
      </w:tr>
      <w:tr w:rsidR="00815DD3" w:rsidRPr="006C5DDF" w:rsidTr="008645BA">
        <w:trPr>
          <w:trHeight w:val="305"/>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1.</w:t>
            </w:r>
          </w:p>
        </w:tc>
        <w:tc>
          <w:tcPr>
            <w:tcW w:w="8730" w:type="dxa"/>
            <w:gridSpan w:val="2"/>
          </w:tcPr>
          <w:p w:rsidR="00815DD3" w:rsidRPr="006C5DDF" w:rsidRDefault="00815DD3" w:rsidP="008645BA">
            <w:pPr>
              <w:jc w:val="center"/>
              <w:rPr>
                <w:rFonts w:ascii="Times New Roman" w:hAnsi="Times New Roman" w:cs="Times New Roman"/>
                <w:b/>
                <w:sz w:val="24"/>
                <w:szCs w:val="24"/>
              </w:rPr>
            </w:pPr>
            <w:r w:rsidRPr="006C5DDF">
              <w:rPr>
                <w:rFonts w:asciiTheme="majorBidi" w:hAnsiTheme="majorBidi" w:cstheme="majorBidi"/>
                <w:b/>
                <w:bCs/>
                <w:sz w:val="24"/>
                <w:szCs w:val="24"/>
                <w:u w:val="single"/>
              </w:rPr>
              <w:t>PHOTRON 16 INCH TRUSS TUBE RC TELESCOPE (RC16-TRUSS)</w:t>
            </w:r>
          </w:p>
        </w:tc>
        <w:tc>
          <w:tcPr>
            <w:tcW w:w="900"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01</w:t>
            </w:r>
          </w:p>
        </w:tc>
      </w:tr>
      <w:tr w:rsidR="00815DD3" w:rsidRPr="006C5DDF" w:rsidTr="008645BA">
        <w:trPr>
          <w:trHeight w:val="260"/>
        </w:trPr>
        <w:tc>
          <w:tcPr>
            <w:tcW w:w="738" w:type="dxa"/>
            <w:vMerge w:val="restart"/>
          </w:tcPr>
          <w:p w:rsidR="00815DD3" w:rsidRPr="006C5DDF" w:rsidRDefault="00815DD3" w:rsidP="008645BA">
            <w:pPr>
              <w:rPr>
                <w:rFonts w:ascii="Times New Roman" w:hAnsi="Times New Roman" w:cs="Times New Roman"/>
                <w:b/>
                <w:sz w:val="24"/>
                <w:szCs w:val="24"/>
                <w:u w:val="single"/>
              </w:rPr>
            </w:pPr>
          </w:p>
        </w:tc>
        <w:tc>
          <w:tcPr>
            <w:tcW w:w="8730" w:type="dxa"/>
            <w:gridSpan w:val="2"/>
          </w:tcPr>
          <w:p w:rsidR="00815DD3" w:rsidRPr="006C5DDF" w:rsidRDefault="00815DD3" w:rsidP="008645BA">
            <w:pPr>
              <w:rPr>
                <w:rFonts w:asciiTheme="majorBidi" w:hAnsiTheme="majorBidi" w:cstheme="majorBidi"/>
                <w:bCs/>
                <w:sz w:val="24"/>
                <w:szCs w:val="24"/>
              </w:rPr>
            </w:pPr>
            <w:r w:rsidRPr="006C5DDF">
              <w:rPr>
                <w:rFonts w:asciiTheme="majorBidi" w:hAnsiTheme="majorBidi" w:cstheme="majorBidi"/>
                <w:bCs/>
                <w:sz w:val="24"/>
                <w:szCs w:val="24"/>
              </w:rPr>
              <w:t>Should have following specification</w:t>
            </w:r>
          </w:p>
        </w:tc>
        <w:tc>
          <w:tcPr>
            <w:tcW w:w="900" w:type="dxa"/>
            <w:vMerge w:val="restart"/>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Optical Design</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Ritchey-Chretien</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Clear Aperture</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16" (406mm)</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Focal Length</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3250mm</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Focal Ratio</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f/8</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Focuser</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10:1 </w:t>
            </w:r>
            <w:proofErr w:type="spellStart"/>
            <w:r w:rsidRPr="006C5DDF">
              <w:rPr>
                <w:rFonts w:asciiTheme="majorBidi" w:hAnsiTheme="majorBidi" w:cstheme="majorBidi"/>
                <w:sz w:val="24"/>
                <w:szCs w:val="24"/>
              </w:rPr>
              <w:t>Crayford</w:t>
            </w:r>
            <w:proofErr w:type="spellEnd"/>
            <w:r w:rsidRPr="006C5DDF">
              <w:rPr>
                <w:rFonts w:asciiTheme="majorBidi" w:hAnsiTheme="majorBidi" w:cstheme="majorBidi"/>
                <w:sz w:val="24"/>
                <w:szCs w:val="24"/>
              </w:rPr>
              <w:t xml:space="preserve"> dual-speed</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Focuser size</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3”</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Dovetail Bar</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proofErr w:type="spellStart"/>
            <w:r w:rsidRPr="006C5DDF">
              <w:rPr>
                <w:rFonts w:asciiTheme="majorBidi" w:hAnsiTheme="majorBidi" w:cstheme="majorBidi"/>
                <w:sz w:val="24"/>
                <w:szCs w:val="24"/>
              </w:rPr>
              <w:t>Losmandy</w:t>
            </w:r>
            <w:proofErr w:type="spellEnd"/>
            <w:r w:rsidRPr="006C5DDF">
              <w:rPr>
                <w:rFonts w:asciiTheme="majorBidi" w:hAnsiTheme="majorBidi" w:cstheme="majorBidi"/>
                <w:sz w:val="24"/>
                <w:szCs w:val="24"/>
              </w:rPr>
              <w:t>-style</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Mounting Bar (Top)</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proofErr w:type="spellStart"/>
            <w:r w:rsidRPr="006C5DDF">
              <w:rPr>
                <w:rFonts w:asciiTheme="majorBidi" w:hAnsiTheme="majorBidi" w:cstheme="majorBidi"/>
                <w:sz w:val="24"/>
                <w:szCs w:val="24"/>
              </w:rPr>
              <w:t>Losmandy</w:t>
            </w:r>
            <w:proofErr w:type="spellEnd"/>
            <w:r w:rsidRPr="006C5DDF">
              <w:rPr>
                <w:rFonts w:asciiTheme="majorBidi" w:hAnsiTheme="majorBidi" w:cstheme="majorBidi"/>
                <w:sz w:val="24"/>
                <w:szCs w:val="24"/>
              </w:rPr>
              <w:t>-style</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Tube material</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Carbon truss tube</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Tube Length</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1114mm</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Tube Weight</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93 lbs</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OTA Primary Mirror Cooling Fan</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Yes (three built-in fan, with battery holder)</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Other Accessories</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1" long extension tube X2</w:t>
            </w:r>
            <w:r w:rsidRPr="006C5DDF">
              <w:rPr>
                <w:rFonts w:asciiTheme="majorBidi" w:hAnsiTheme="majorBidi" w:cstheme="majorBidi"/>
                <w:sz w:val="24"/>
                <w:szCs w:val="24"/>
              </w:rPr>
              <w:br/>
              <w:t>2" long extension tube X1</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Gross Weight</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127 lbs</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Warranty</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One year limited</w:t>
            </w:r>
          </w:p>
        </w:tc>
        <w:tc>
          <w:tcPr>
            <w:tcW w:w="900" w:type="dxa"/>
            <w:vMerge/>
          </w:tcPr>
          <w:p w:rsidR="00815DD3" w:rsidRPr="006C5DDF" w:rsidRDefault="00815DD3" w:rsidP="008645BA">
            <w:pPr>
              <w:rPr>
                <w:rFonts w:ascii="Times New Roman" w:hAnsi="Times New Roman" w:cs="Times New Roman"/>
                <w:b/>
                <w:sz w:val="24"/>
                <w:szCs w:val="24"/>
                <w:u w:val="single"/>
              </w:rPr>
            </w:pPr>
          </w:p>
        </w:tc>
      </w:tr>
    </w:tbl>
    <w:p w:rsidR="00815DD3" w:rsidRPr="006C5DDF" w:rsidRDefault="00815DD3" w:rsidP="003C7356">
      <w:pPr>
        <w:spacing w:after="0" w:line="240" w:lineRule="auto"/>
        <w:rPr>
          <w:rFonts w:asciiTheme="majorBidi" w:hAnsiTheme="majorBidi" w:cstheme="majorBidi"/>
          <w:sz w:val="24"/>
          <w:szCs w:val="24"/>
        </w:rPr>
      </w:pPr>
      <w:r w:rsidRPr="006C5DDF">
        <w:rPr>
          <w:rFonts w:asciiTheme="majorBidi" w:hAnsiTheme="majorBidi" w:cstheme="majorBidi"/>
          <w:b/>
          <w:bCs/>
          <w:sz w:val="24"/>
          <w:szCs w:val="24"/>
        </w:rPr>
        <w:t>Features</w:t>
      </w:r>
      <w:r w:rsidRPr="006C5DDF">
        <w:rPr>
          <w:rFonts w:asciiTheme="majorBidi" w:hAnsiTheme="majorBidi" w:cstheme="majorBidi"/>
          <w:b/>
          <w:bCs/>
          <w:sz w:val="24"/>
          <w:szCs w:val="24"/>
        </w:rPr>
        <w:br/>
      </w:r>
      <w:r w:rsidRPr="006C5DDF">
        <w:rPr>
          <w:rFonts w:asciiTheme="majorBidi" w:hAnsiTheme="majorBidi" w:cstheme="majorBidi"/>
          <w:sz w:val="24"/>
          <w:szCs w:val="24"/>
        </w:rPr>
        <w:t>Coma free, chromatic aberration-free, spherical aberration-free optics</w:t>
      </w:r>
    </w:p>
    <w:p w:rsidR="00815DD3" w:rsidRPr="006C5DDF" w:rsidRDefault="00815DD3" w:rsidP="00815DD3">
      <w:pPr>
        <w:pStyle w:val="ListParagraph"/>
        <w:numPr>
          <w:ilvl w:val="0"/>
          <w:numId w:val="14"/>
        </w:numPr>
        <w:spacing w:after="0" w:line="240" w:lineRule="auto"/>
        <w:rPr>
          <w:rFonts w:asciiTheme="majorBidi" w:hAnsiTheme="majorBidi" w:cstheme="majorBidi"/>
          <w:sz w:val="24"/>
          <w:szCs w:val="24"/>
        </w:rPr>
      </w:pPr>
      <w:r w:rsidRPr="006C5DDF">
        <w:rPr>
          <w:rFonts w:asciiTheme="majorBidi" w:hAnsiTheme="majorBidi" w:cstheme="majorBidi"/>
          <w:sz w:val="24"/>
          <w:szCs w:val="24"/>
        </w:rPr>
        <w:t>16" (406mm) optical aperture</w:t>
      </w:r>
    </w:p>
    <w:p w:rsidR="00815DD3" w:rsidRPr="006C5DDF" w:rsidRDefault="00815DD3" w:rsidP="00815DD3">
      <w:pPr>
        <w:pStyle w:val="ListParagraph"/>
        <w:numPr>
          <w:ilvl w:val="0"/>
          <w:numId w:val="14"/>
        </w:numPr>
        <w:spacing w:after="0" w:line="240" w:lineRule="auto"/>
        <w:rPr>
          <w:rFonts w:asciiTheme="majorBidi" w:hAnsiTheme="majorBidi" w:cstheme="majorBidi"/>
          <w:sz w:val="24"/>
          <w:szCs w:val="24"/>
        </w:rPr>
      </w:pPr>
      <w:r w:rsidRPr="006C5DDF">
        <w:rPr>
          <w:rFonts w:asciiTheme="majorBidi" w:hAnsiTheme="majorBidi" w:cstheme="majorBidi"/>
          <w:sz w:val="24"/>
          <w:szCs w:val="24"/>
        </w:rPr>
        <w:t>3250mm focal length</w:t>
      </w:r>
    </w:p>
    <w:p w:rsidR="00815DD3" w:rsidRPr="006C5DDF" w:rsidRDefault="00815DD3" w:rsidP="00815DD3">
      <w:pPr>
        <w:pStyle w:val="ListParagraph"/>
        <w:numPr>
          <w:ilvl w:val="0"/>
          <w:numId w:val="14"/>
        </w:numPr>
        <w:spacing w:after="0" w:line="240" w:lineRule="auto"/>
        <w:rPr>
          <w:rFonts w:asciiTheme="majorBidi" w:hAnsiTheme="majorBidi" w:cstheme="majorBidi"/>
          <w:sz w:val="24"/>
          <w:szCs w:val="24"/>
        </w:rPr>
      </w:pPr>
      <w:r w:rsidRPr="006C5DDF">
        <w:rPr>
          <w:rFonts w:asciiTheme="majorBidi" w:hAnsiTheme="majorBidi" w:cstheme="majorBidi"/>
          <w:sz w:val="24"/>
          <w:szCs w:val="24"/>
        </w:rPr>
        <w:t>f/8 focal ratio</w:t>
      </w:r>
    </w:p>
    <w:p w:rsidR="00815DD3" w:rsidRPr="006C5DDF" w:rsidRDefault="00815DD3" w:rsidP="00815DD3">
      <w:pPr>
        <w:pStyle w:val="ListParagraph"/>
        <w:numPr>
          <w:ilvl w:val="0"/>
          <w:numId w:val="14"/>
        </w:numPr>
        <w:spacing w:after="0" w:line="240" w:lineRule="auto"/>
        <w:rPr>
          <w:rFonts w:asciiTheme="majorBidi" w:hAnsiTheme="majorBidi" w:cstheme="majorBidi"/>
          <w:sz w:val="24"/>
          <w:szCs w:val="24"/>
        </w:rPr>
      </w:pPr>
      <w:r w:rsidRPr="006C5DDF">
        <w:rPr>
          <w:rFonts w:asciiTheme="majorBidi" w:hAnsiTheme="majorBidi" w:cstheme="majorBidi"/>
          <w:sz w:val="24"/>
          <w:szCs w:val="24"/>
        </w:rPr>
        <w:t>Fixed primary</w:t>
      </w:r>
    </w:p>
    <w:p w:rsidR="00815DD3" w:rsidRPr="006C5DDF" w:rsidRDefault="00815DD3" w:rsidP="00815DD3">
      <w:pPr>
        <w:pStyle w:val="ListParagraph"/>
        <w:numPr>
          <w:ilvl w:val="0"/>
          <w:numId w:val="14"/>
        </w:numPr>
        <w:spacing w:after="0" w:line="240" w:lineRule="auto"/>
        <w:rPr>
          <w:rFonts w:asciiTheme="majorBidi" w:hAnsiTheme="majorBidi" w:cstheme="majorBidi"/>
          <w:sz w:val="24"/>
          <w:szCs w:val="24"/>
        </w:rPr>
      </w:pPr>
      <w:r w:rsidRPr="006C5DDF">
        <w:rPr>
          <w:rFonts w:asciiTheme="majorBidi" w:hAnsiTheme="majorBidi" w:cstheme="majorBidi"/>
          <w:sz w:val="24"/>
          <w:szCs w:val="24"/>
        </w:rPr>
        <w:t>Low thermal expansion quartz mirrors</w:t>
      </w:r>
    </w:p>
    <w:p w:rsidR="00815DD3" w:rsidRPr="006C5DDF" w:rsidRDefault="00815DD3" w:rsidP="00815DD3">
      <w:pPr>
        <w:pStyle w:val="ListParagraph"/>
        <w:numPr>
          <w:ilvl w:val="0"/>
          <w:numId w:val="14"/>
        </w:numPr>
        <w:spacing w:after="0" w:line="240" w:lineRule="auto"/>
        <w:rPr>
          <w:rFonts w:asciiTheme="majorBidi" w:hAnsiTheme="majorBidi" w:cstheme="majorBidi"/>
          <w:sz w:val="24"/>
          <w:szCs w:val="24"/>
        </w:rPr>
      </w:pPr>
      <w:r w:rsidRPr="006C5DDF">
        <w:rPr>
          <w:rFonts w:asciiTheme="majorBidi" w:hAnsiTheme="majorBidi" w:cstheme="majorBidi"/>
          <w:sz w:val="24"/>
          <w:szCs w:val="24"/>
        </w:rPr>
        <w:t xml:space="preserve">3" Dual-speed </w:t>
      </w:r>
      <w:proofErr w:type="spellStart"/>
      <w:r w:rsidRPr="006C5DDF">
        <w:rPr>
          <w:rFonts w:asciiTheme="majorBidi" w:hAnsiTheme="majorBidi" w:cstheme="majorBidi"/>
          <w:sz w:val="24"/>
          <w:szCs w:val="24"/>
        </w:rPr>
        <w:t>Crayford</w:t>
      </w:r>
      <w:proofErr w:type="spellEnd"/>
      <w:r w:rsidRPr="006C5DDF">
        <w:rPr>
          <w:rFonts w:asciiTheme="majorBidi" w:hAnsiTheme="majorBidi" w:cstheme="majorBidi"/>
          <w:sz w:val="24"/>
          <w:szCs w:val="24"/>
        </w:rPr>
        <w:t xml:space="preserve"> focuser 01</w:t>
      </w:r>
    </w:p>
    <w:p w:rsidR="00815DD3" w:rsidRPr="006C5DDF" w:rsidRDefault="00815DD3" w:rsidP="00815DD3">
      <w:pPr>
        <w:pStyle w:val="ListParagraph"/>
        <w:numPr>
          <w:ilvl w:val="0"/>
          <w:numId w:val="14"/>
        </w:numPr>
        <w:spacing w:after="0" w:line="240" w:lineRule="auto"/>
      </w:pPr>
      <w:r w:rsidRPr="006C5DDF">
        <w:rPr>
          <w:rFonts w:asciiTheme="majorBidi" w:hAnsiTheme="majorBidi" w:cstheme="majorBidi"/>
          <w:sz w:val="24"/>
          <w:szCs w:val="24"/>
        </w:rPr>
        <w:t xml:space="preserve">Optional </w:t>
      </w:r>
      <w:proofErr w:type="spellStart"/>
      <w:r w:rsidRPr="006C5DDF">
        <w:rPr>
          <w:rFonts w:asciiTheme="majorBidi" w:hAnsiTheme="majorBidi" w:cstheme="majorBidi"/>
          <w:sz w:val="24"/>
          <w:szCs w:val="24"/>
        </w:rPr>
        <w:t>iOptron</w:t>
      </w:r>
      <w:proofErr w:type="spellEnd"/>
      <w:r w:rsidRPr="006C5DDF">
        <w:rPr>
          <w:rFonts w:asciiTheme="majorBidi" w:hAnsiTheme="majorBidi" w:cstheme="majorBidi"/>
          <w:sz w:val="24"/>
          <w:szCs w:val="24"/>
        </w:rPr>
        <w:t xml:space="preserve"> Electronic Focuser 01</w:t>
      </w:r>
    </w:p>
    <w:p w:rsidR="00815DD3" w:rsidRPr="006C5DDF" w:rsidRDefault="00815DD3" w:rsidP="00815DD3">
      <w:pPr>
        <w:spacing w:after="0" w:line="240" w:lineRule="auto"/>
        <w:rPr>
          <w:rFonts w:ascii="Times New Roman" w:hAnsi="Times New Roman" w:cs="Times New Roman"/>
          <w:bCs/>
          <w:sz w:val="24"/>
          <w:szCs w:val="24"/>
        </w:rPr>
      </w:pPr>
    </w:p>
    <w:p w:rsidR="00815DD3" w:rsidRPr="006C5DDF" w:rsidRDefault="00815DD3" w:rsidP="00815DD3">
      <w:pPr>
        <w:spacing w:after="0" w:line="240" w:lineRule="auto"/>
        <w:rPr>
          <w:rFonts w:ascii="Times New Roman" w:hAnsi="Times New Roman" w:cs="Times New Roman"/>
          <w:b/>
          <w:sz w:val="24"/>
          <w:szCs w:val="24"/>
        </w:rPr>
      </w:pPr>
      <w:r w:rsidRPr="006C5DDF">
        <w:rPr>
          <w:rFonts w:ascii="Times New Roman" w:hAnsi="Times New Roman" w:cs="Times New Roman"/>
          <w:b/>
          <w:sz w:val="24"/>
          <w:szCs w:val="24"/>
        </w:rPr>
        <w:lastRenderedPageBreak/>
        <w:t>Note:</w:t>
      </w:r>
    </w:p>
    <w:p w:rsidR="00815DD3" w:rsidRPr="006C5DDF" w:rsidRDefault="00815DD3" w:rsidP="00815DD3">
      <w:pPr>
        <w:ind w:firstLine="720"/>
        <w:rPr>
          <w:rFonts w:ascii="Times New Roman" w:hAnsi="Times New Roman" w:cs="Times New Roman"/>
          <w:b/>
          <w:sz w:val="24"/>
          <w:szCs w:val="24"/>
        </w:rPr>
      </w:pPr>
      <w:r w:rsidRPr="006C5DDF">
        <w:rPr>
          <w:rFonts w:ascii="Times New Roman" w:hAnsi="Times New Roman" w:cs="Times New Roman"/>
          <w:b/>
          <w:sz w:val="24"/>
          <w:szCs w:val="24"/>
        </w:rPr>
        <w:t xml:space="preserve">A video based presentation/demonstration of the offered </w:t>
      </w:r>
      <w:proofErr w:type="spellStart"/>
      <w:r w:rsidRPr="006C5DDF">
        <w:rPr>
          <w:rFonts w:asciiTheme="majorBidi" w:hAnsiTheme="majorBidi" w:cstheme="majorBidi"/>
          <w:b/>
          <w:bCs/>
          <w:sz w:val="24"/>
          <w:szCs w:val="24"/>
        </w:rPr>
        <w:t>Photron</w:t>
      </w:r>
      <w:proofErr w:type="spellEnd"/>
      <w:r w:rsidRPr="006C5DDF">
        <w:rPr>
          <w:rFonts w:asciiTheme="majorBidi" w:hAnsiTheme="majorBidi" w:cstheme="majorBidi"/>
          <w:b/>
          <w:bCs/>
          <w:sz w:val="24"/>
          <w:szCs w:val="24"/>
        </w:rPr>
        <w:t xml:space="preserve"> 16 inch Truss Tube RC Telescope (Rc16-Truss)</w:t>
      </w:r>
      <w:r w:rsidRPr="006C5DDF">
        <w:rPr>
          <w:rFonts w:ascii="Times New Roman" w:hAnsi="Times New Roman" w:cs="Times New Roman"/>
          <w:b/>
          <w:sz w:val="24"/>
          <w:szCs w:val="24"/>
        </w:rPr>
        <w:t xml:space="preserve"> must be given by the bidder before placing supply order.</w:t>
      </w:r>
    </w:p>
    <w:p w:rsidR="00815DD3" w:rsidRDefault="00815DD3" w:rsidP="00C20882">
      <w:pPr>
        <w:spacing w:after="0" w:line="240" w:lineRule="auto"/>
        <w:rPr>
          <w:rFonts w:ascii="Times New Roman" w:hAnsi="Times New Roman" w:cs="Times New Roman"/>
          <w:b/>
          <w:bCs/>
          <w:sz w:val="24"/>
          <w:szCs w:val="24"/>
          <w:u w:val="single"/>
        </w:rPr>
      </w:pPr>
      <w:r w:rsidRPr="006C5DDF">
        <w:rPr>
          <w:rFonts w:ascii="Times New Roman" w:hAnsi="Times New Roman" w:cs="Times New Roman"/>
          <w:b/>
          <w:sz w:val="24"/>
          <w:szCs w:val="24"/>
        </w:rPr>
        <w:t xml:space="preserve">Item No. 03: </w:t>
      </w:r>
      <w:r w:rsidRPr="006C5DDF">
        <w:rPr>
          <w:rFonts w:ascii="Times New Roman" w:hAnsi="Times New Roman" w:cs="Times New Roman"/>
          <w:b/>
          <w:sz w:val="24"/>
          <w:szCs w:val="24"/>
          <w:u w:val="single"/>
        </w:rPr>
        <w:t>SPECIFICATION O</w:t>
      </w:r>
      <w:r w:rsidR="00160093">
        <w:rPr>
          <w:rFonts w:ascii="Times New Roman" w:hAnsi="Times New Roman" w:cs="Times New Roman"/>
          <w:b/>
          <w:sz w:val="24"/>
          <w:szCs w:val="24"/>
          <w:u w:val="single"/>
        </w:rPr>
        <w:t>F</w:t>
      </w:r>
      <w:r w:rsidRPr="006C5DDF">
        <w:rPr>
          <w:rFonts w:ascii="Times New Roman" w:hAnsi="Times New Roman" w:cs="Times New Roman"/>
          <w:b/>
          <w:sz w:val="24"/>
          <w:szCs w:val="24"/>
          <w:u w:val="single"/>
        </w:rPr>
        <w:t xml:space="preserve"> </w:t>
      </w:r>
      <w:r w:rsidRPr="006C5DDF">
        <w:rPr>
          <w:rFonts w:ascii="Times New Roman" w:hAnsi="Times New Roman" w:cs="Times New Roman"/>
          <w:b/>
          <w:bCs/>
          <w:sz w:val="24"/>
          <w:szCs w:val="24"/>
          <w:u w:val="single"/>
        </w:rPr>
        <w:t xml:space="preserve">HP DESKTOP COMPUTER TYPE INTEL </w:t>
      </w:r>
      <w:r w:rsidR="003C7356">
        <w:rPr>
          <w:rFonts w:ascii="Times New Roman" w:hAnsi="Times New Roman" w:cs="Times New Roman"/>
          <w:b/>
          <w:bCs/>
          <w:sz w:val="24"/>
          <w:szCs w:val="24"/>
          <w:u w:val="single"/>
        </w:rPr>
        <w:t xml:space="preserve">or Equivalent </w:t>
      </w:r>
      <w:r w:rsidRPr="006C5DDF">
        <w:rPr>
          <w:rFonts w:ascii="Times New Roman" w:hAnsi="Times New Roman" w:cs="Times New Roman"/>
          <w:b/>
          <w:bCs/>
          <w:sz w:val="24"/>
          <w:szCs w:val="24"/>
          <w:u w:val="single"/>
        </w:rPr>
        <w:t>CORE i7 LATEST GENERATION</w:t>
      </w:r>
    </w:p>
    <w:p w:rsidR="003C7356" w:rsidRPr="006C5DDF" w:rsidRDefault="003C7356" w:rsidP="00C20882">
      <w:pPr>
        <w:spacing w:after="0" w:line="240" w:lineRule="auto"/>
        <w:rPr>
          <w:rFonts w:ascii="Times New Roman" w:hAnsi="Times New Roman" w:cs="Times New Roman"/>
          <w:b/>
          <w:bCs/>
          <w:sz w:val="24"/>
          <w:szCs w:val="24"/>
          <w:u w:val="single"/>
        </w:rPr>
      </w:pPr>
    </w:p>
    <w:tbl>
      <w:tblPr>
        <w:tblStyle w:val="TableGrid"/>
        <w:tblW w:w="10368" w:type="dxa"/>
        <w:tblLayout w:type="fixed"/>
        <w:tblLook w:val="04A0"/>
      </w:tblPr>
      <w:tblGrid>
        <w:gridCol w:w="738"/>
        <w:gridCol w:w="3960"/>
        <w:gridCol w:w="4770"/>
        <w:gridCol w:w="900"/>
      </w:tblGrid>
      <w:tr w:rsidR="00815DD3" w:rsidRPr="006C5DDF" w:rsidTr="008645BA">
        <w:trPr>
          <w:trHeight w:val="539"/>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S. No.</w:t>
            </w:r>
          </w:p>
        </w:tc>
        <w:tc>
          <w:tcPr>
            <w:tcW w:w="8730" w:type="dxa"/>
            <w:gridSpan w:val="2"/>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Technical Specification</w:t>
            </w:r>
          </w:p>
        </w:tc>
        <w:tc>
          <w:tcPr>
            <w:tcW w:w="900"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QTY</w:t>
            </w:r>
          </w:p>
        </w:tc>
      </w:tr>
      <w:tr w:rsidR="00815DD3" w:rsidRPr="006C5DDF" w:rsidTr="008645BA">
        <w:trPr>
          <w:trHeight w:val="305"/>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1.</w:t>
            </w:r>
          </w:p>
        </w:tc>
        <w:tc>
          <w:tcPr>
            <w:tcW w:w="8730" w:type="dxa"/>
            <w:gridSpan w:val="2"/>
          </w:tcPr>
          <w:p w:rsidR="00815DD3" w:rsidRPr="006C5DDF" w:rsidRDefault="00815DD3" w:rsidP="008645BA">
            <w:pPr>
              <w:jc w:val="center"/>
              <w:rPr>
                <w:rFonts w:ascii="Times New Roman" w:hAnsi="Times New Roman" w:cs="Times New Roman"/>
                <w:b/>
                <w:sz w:val="24"/>
                <w:szCs w:val="24"/>
              </w:rPr>
            </w:pPr>
            <w:r w:rsidRPr="006C5DDF">
              <w:rPr>
                <w:rFonts w:ascii="Times New Roman" w:hAnsi="Times New Roman" w:cs="Times New Roman"/>
                <w:b/>
                <w:bCs/>
                <w:sz w:val="24"/>
                <w:szCs w:val="24"/>
                <w:u w:val="single"/>
              </w:rPr>
              <w:t>HP DESKTOP COMPUTER TYPE INTEL</w:t>
            </w:r>
            <w:r w:rsidR="003C7356">
              <w:rPr>
                <w:rFonts w:ascii="Times New Roman" w:hAnsi="Times New Roman" w:cs="Times New Roman"/>
                <w:b/>
                <w:bCs/>
                <w:sz w:val="24"/>
                <w:szCs w:val="24"/>
                <w:u w:val="single"/>
              </w:rPr>
              <w:t xml:space="preserve"> or Equivalent </w:t>
            </w:r>
            <w:r w:rsidRPr="006C5DDF">
              <w:rPr>
                <w:rFonts w:ascii="Times New Roman" w:hAnsi="Times New Roman" w:cs="Times New Roman"/>
                <w:b/>
                <w:bCs/>
                <w:sz w:val="24"/>
                <w:szCs w:val="24"/>
                <w:u w:val="single"/>
              </w:rPr>
              <w:t xml:space="preserve"> CORE I7 LATEST GENERATION</w:t>
            </w:r>
          </w:p>
        </w:tc>
        <w:tc>
          <w:tcPr>
            <w:tcW w:w="900"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01</w:t>
            </w:r>
          </w:p>
        </w:tc>
      </w:tr>
      <w:tr w:rsidR="00815DD3" w:rsidRPr="006C5DDF" w:rsidTr="008645BA">
        <w:trPr>
          <w:trHeight w:val="260"/>
        </w:trPr>
        <w:tc>
          <w:tcPr>
            <w:tcW w:w="738" w:type="dxa"/>
            <w:vMerge w:val="restart"/>
          </w:tcPr>
          <w:p w:rsidR="00815DD3" w:rsidRPr="006C5DDF" w:rsidRDefault="00815DD3" w:rsidP="008645BA">
            <w:pPr>
              <w:rPr>
                <w:rFonts w:ascii="Times New Roman" w:hAnsi="Times New Roman" w:cs="Times New Roman"/>
                <w:b/>
                <w:sz w:val="24"/>
                <w:szCs w:val="24"/>
                <w:u w:val="single"/>
              </w:rPr>
            </w:pPr>
          </w:p>
        </w:tc>
        <w:tc>
          <w:tcPr>
            <w:tcW w:w="8730" w:type="dxa"/>
            <w:gridSpan w:val="2"/>
          </w:tcPr>
          <w:p w:rsidR="00815DD3" w:rsidRPr="006C5DDF" w:rsidRDefault="00815DD3" w:rsidP="008645BA">
            <w:pPr>
              <w:rPr>
                <w:rFonts w:asciiTheme="majorBidi" w:hAnsiTheme="majorBidi" w:cstheme="majorBidi"/>
                <w:bCs/>
                <w:sz w:val="24"/>
                <w:szCs w:val="24"/>
              </w:rPr>
            </w:pPr>
            <w:r w:rsidRPr="006C5DDF">
              <w:rPr>
                <w:rFonts w:asciiTheme="majorBidi" w:hAnsiTheme="majorBidi" w:cstheme="majorBidi"/>
                <w:bCs/>
                <w:sz w:val="24"/>
                <w:szCs w:val="24"/>
              </w:rPr>
              <w:t>Should have following specification</w:t>
            </w:r>
          </w:p>
        </w:tc>
        <w:tc>
          <w:tcPr>
            <w:tcW w:w="900" w:type="dxa"/>
            <w:vMerge w:val="restart"/>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Processor Type  </w:t>
            </w:r>
          </w:p>
        </w:tc>
        <w:tc>
          <w:tcPr>
            <w:tcW w:w="477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Intel Core i7</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Processor Speed  </w:t>
            </w:r>
          </w:p>
        </w:tc>
        <w:tc>
          <w:tcPr>
            <w:tcW w:w="477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3.6 GHz or Higher</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RAM size  </w:t>
            </w:r>
          </w:p>
        </w:tc>
        <w:tc>
          <w:tcPr>
            <w:tcW w:w="477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8 GB</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Hard drive size  </w:t>
            </w:r>
          </w:p>
        </w:tc>
        <w:tc>
          <w:tcPr>
            <w:tcW w:w="477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1 TB</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proofErr w:type="spellStart"/>
            <w:r w:rsidRPr="006C5DDF">
              <w:rPr>
                <w:rFonts w:asciiTheme="majorBidi" w:hAnsiTheme="majorBidi" w:cstheme="majorBidi"/>
                <w:sz w:val="24"/>
                <w:szCs w:val="24"/>
              </w:rPr>
              <w:t>WiFi</w:t>
            </w:r>
            <w:proofErr w:type="spellEnd"/>
            <w:r w:rsidRPr="006C5DDF">
              <w:rPr>
                <w:rFonts w:asciiTheme="majorBidi" w:hAnsiTheme="majorBidi" w:cstheme="majorBidi"/>
                <w:sz w:val="24"/>
                <w:szCs w:val="24"/>
              </w:rPr>
              <w:t xml:space="preserve"> Support </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Yes</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Keyboard, Mouse, DVD Writer</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Yes</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LED Screen</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19 Inches</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Graphic Card</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Latest </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96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Warranty</w:t>
            </w:r>
          </w:p>
        </w:tc>
        <w:tc>
          <w:tcPr>
            <w:tcW w:w="477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Three (3) Years Parts and </w:t>
            </w:r>
            <w:proofErr w:type="spellStart"/>
            <w:r w:rsidRPr="006C5DDF">
              <w:rPr>
                <w:rFonts w:asciiTheme="majorBidi" w:hAnsiTheme="majorBidi" w:cstheme="majorBidi"/>
                <w:sz w:val="24"/>
                <w:szCs w:val="24"/>
              </w:rPr>
              <w:t>Labour</w:t>
            </w:r>
            <w:proofErr w:type="spellEnd"/>
            <w:r w:rsidRPr="006C5DDF">
              <w:rPr>
                <w:rFonts w:asciiTheme="majorBidi" w:hAnsiTheme="majorBidi" w:cstheme="majorBidi"/>
                <w:sz w:val="24"/>
                <w:szCs w:val="24"/>
              </w:rPr>
              <w:t xml:space="preserve"> warranty for all components on site.</w:t>
            </w:r>
          </w:p>
        </w:tc>
        <w:tc>
          <w:tcPr>
            <w:tcW w:w="900" w:type="dxa"/>
            <w:vMerge/>
          </w:tcPr>
          <w:p w:rsidR="00815DD3" w:rsidRPr="006C5DDF" w:rsidRDefault="00815DD3" w:rsidP="008645BA">
            <w:pPr>
              <w:rPr>
                <w:rFonts w:ascii="Times New Roman" w:hAnsi="Times New Roman" w:cs="Times New Roman"/>
                <w:b/>
                <w:sz w:val="24"/>
                <w:szCs w:val="24"/>
                <w:u w:val="single"/>
              </w:rPr>
            </w:pPr>
          </w:p>
        </w:tc>
      </w:tr>
    </w:tbl>
    <w:p w:rsidR="00815DD3" w:rsidRPr="006C5DDF" w:rsidRDefault="00815DD3" w:rsidP="00815DD3">
      <w:pPr>
        <w:rPr>
          <w:rFonts w:asciiTheme="majorBidi" w:hAnsiTheme="majorBidi" w:cstheme="majorBidi"/>
          <w:bCs/>
          <w:sz w:val="24"/>
          <w:szCs w:val="24"/>
        </w:rPr>
      </w:pPr>
    </w:p>
    <w:p w:rsidR="00815DD3" w:rsidRPr="006C5DDF" w:rsidRDefault="00815DD3" w:rsidP="00815DD3">
      <w:pPr>
        <w:spacing w:after="0" w:line="240" w:lineRule="auto"/>
        <w:rPr>
          <w:rFonts w:ascii="Times New Roman" w:hAnsi="Times New Roman" w:cs="Times New Roman"/>
          <w:b/>
          <w:sz w:val="24"/>
          <w:szCs w:val="24"/>
        </w:rPr>
      </w:pPr>
      <w:r w:rsidRPr="006C5DDF">
        <w:rPr>
          <w:rFonts w:asciiTheme="majorBidi" w:hAnsiTheme="majorBidi" w:cstheme="majorBidi"/>
          <w:bCs/>
          <w:sz w:val="24"/>
          <w:szCs w:val="24"/>
        </w:rPr>
        <w:br w:type="page"/>
      </w:r>
    </w:p>
    <w:p w:rsidR="00815DD3" w:rsidRPr="006C5DDF" w:rsidRDefault="00815DD3" w:rsidP="00815DD3">
      <w:pPr>
        <w:ind w:left="1350" w:hanging="1350"/>
        <w:rPr>
          <w:rFonts w:ascii="Times New Roman" w:hAnsi="Times New Roman" w:cs="Times New Roman"/>
          <w:b/>
          <w:bCs/>
          <w:sz w:val="24"/>
          <w:szCs w:val="24"/>
          <w:u w:val="single"/>
        </w:rPr>
      </w:pPr>
      <w:r w:rsidRPr="006C5DDF">
        <w:rPr>
          <w:rFonts w:ascii="Times New Roman" w:hAnsi="Times New Roman" w:cs="Times New Roman"/>
          <w:b/>
          <w:sz w:val="24"/>
          <w:szCs w:val="24"/>
        </w:rPr>
        <w:lastRenderedPageBreak/>
        <w:t xml:space="preserve">Item No. 04: </w:t>
      </w:r>
      <w:r w:rsidRPr="006C5DDF">
        <w:rPr>
          <w:rFonts w:ascii="Times New Roman" w:hAnsi="Times New Roman" w:cs="Times New Roman"/>
          <w:b/>
          <w:sz w:val="24"/>
          <w:szCs w:val="24"/>
          <w:u w:val="single"/>
        </w:rPr>
        <w:t>SPECIFICATION OF 60 INCH 4K LED SCREEN (60” ECOSTAR OR EQUIVALENT)</w:t>
      </w:r>
    </w:p>
    <w:tbl>
      <w:tblPr>
        <w:tblStyle w:val="TableGrid"/>
        <w:tblW w:w="10368" w:type="dxa"/>
        <w:tblLayout w:type="fixed"/>
        <w:tblLook w:val="04A0"/>
      </w:tblPr>
      <w:tblGrid>
        <w:gridCol w:w="738"/>
        <w:gridCol w:w="3690"/>
        <w:gridCol w:w="5040"/>
        <w:gridCol w:w="900"/>
      </w:tblGrid>
      <w:tr w:rsidR="00815DD3" w:rsidRPr="006C5DDF" w:rsidTr="008645BA">
        <w:trPr>
          <w:trHeight w:val="539"/>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S. No.</w:t>
            </w:r>
          </w:p>
        </w:tc>
        <w:tc>
          <w:tcPr>
            <w:tcW w:w="8730" w:type="dxa"/>
            <w:gridSpan w:val="2"/>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Technical Specification</w:t>
            </w:r>
          </w:p>
        </w:tc>
        <w:tc>
          <w:tcPr>
            <w:tcW w:w="900"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QTY</w:t>
            </w:r>
          </w:p>
        </w:tc>
      </w:tr>
      <w:tr w:rsidR="00815DD3" w:rsidRPr="006C5DDF" w:rsidTr="008645BA">
        <w:trPr>
          <w:trHeight w:val="305"/>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1.</w:t>
            </w:r>
          </w:p>
        </w:tc>
        <w:tc>
          <w:tcPr>
            <w:tcW w:w="8730" w:type="dxa"/>
            <w:gridSpan w:val="2"/>
          </w:tcPr>
          <w:p w:rsidR="00815DD3" w:rsidRPr="006C5DDF" w:rsidRDefault="00815DD3" w:rsidP="008645BA">
            <w:pPr>
              <w:jc w:val="center"/>
              <w:rPr>
                <w:rFonts w:ascii="Times New Roman" w:hAnsi="Times New Roman" w:cs="Times New Roman"/>
                <w:b/>
                <w:bCs/>
                <w:sz w:val="24"/>
                <w:szCs w:val="24"/>
              </w:rPr>
            </w:pPr>
            <w:r w:rsidRPr="006C5DDF">
              <w:rPr>
                <w:rFonts w:ascii="Times New Roman" w:hAnsi="Times New Roman" w:cs="Times New Roman"/>
                <w:b/>
                <w:bCs/>
                <w:sz w:val="24"/>
                <w:szCs w:val="24"/>
              </w:rPr>
              <w:t xml:space="preserve">60 inch 4K LED Screen (60” </w:t>
            </w:r>
            <w:proofErr w:type="spellStart"/>
            <w:r w:rsidRPr="006C5DDF">
              <w:rPr>
                <w:rFonts w:ascii="Times New Roman" w:hAnsi="Times New Roman" w:cs="Times New Roman"/>
                <w:b/>
                <w:bCs/>
                <w:sz w:val="24"/>
                <w:szCs w:val="24"/>
              </w:rPr>
              <w:t>EcoStar</w:t>
            </w:r>
            <w:proofErr w:type="spellEnd"/>
            <w:r w:rsidRPr="006C5DDF">
              <w:rPr>
                <w:rFonts w:ascii="Times New Roman" w:hAnsi="Times New Roman" w:cs="Times New Roman"/>
                <w:b/>
                <w:bCs/>
                <w:sz w:val="24"/>
                <w:szCs w:val="24"/>
              </w:rPr>
              <w:t xml:space="preserve"> or equivalent)</w:t>
            </w:r>
          </w:p>
        </w:tc>
        <w:tc>
          <w:tcPr>
            <w:tcW w:w="900"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01</w:t>
            </w:r>
          </w:p>
        </w:tc>
      </w:tr>
      <w:tr w:rsidR="00815DD3" w:rsidRPr="006C5DDF" w:rsidTr="008645BA">
        <w:trPr>
          <w:trHeight w:val="260"/>
        </w:trPr>
        <w:tc>
          <w:tcPr>
            <w:tcW w:w="738" w:type="dxa"/>
            <w:vMerge w:val="restart"/>
          </w:tcPr>
          <w:p w:rsidR="00815DD3" w:rsidRPr="006C5DDF" w:rsidRDefault="00815DD3" w:rsidP="008645BA">
            <w:pPr>
              <w:rPr>
                <w:rFonts w:ascii="Times New Roman" w:hAnsi="Times New Roman" w:cs="Times New Roman"/>
                <w:b/>
                <w:sz w:val="24"/>
                <w:szCs w:val="24"/>
                <w:u w:val="single"/>
              </w:rPr>
            </w:pPr>
          </w:p>
        </w:tc>
        <w:tc>
          <w:tcPr>
            <w:tcW w:w="8730" w:type="dxa"/>
            <w:gridSpan w:val="2"/>
          </w:tcPr>
          <w:p w:rsidR="00815DD3" w:rsidRPr="006C5DDF" w:rsidRDefault="00815DD3" w:rsidP="008645BA">
            <w:pPr>
              <w:rPr>
                <w:rFonts w:asciiTheme="majorBidi" w:hAnsiTheme="majorBidi" w:cstheme="majorBidi"/>
                <w:bCs/>
                <w:sz w:val="24"/>
                <w:szCs w:val="24"/>
              </w:rPr>
            </w:pPr>
            <w:r w:rsidRPr="006C5DDF">
              <w:rPr>
                <w:rFonts w:asciiTheme="majorBidi" w:hAnsiTheme="majorBidi" w:cstheme="majorBidi"/>
                <w:bCs/>
                <w:sz w:val="24"/>
                <w:szCs w:val="24"/>
              </w:rPr>
              <w:t>Should have following specification</w:t>
            </w:r>
          </w:p>
        </w:tc>
        <w:tc>
          <w:tcPr>
            <w:tcW w:w="900" w:type="dxa"/>
            <w:vMerge w:val="restart"/>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6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Screen Size</w:t>
            </w:r>
          </w:p>
        </w:tc>
        <w:tc>
          <w:tcPr>
            <w:tcW w:w="50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60 inch or higher</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6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Brand</w:t>
            </w:r>
          </w:p>
        </w:tc>
        <w:tc>
          <w:tcPr>
            <w:tcW w:w="50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Premium brand</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6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Resolution</w:t>
            </w:r>
          </w:p>
        </w:tc>
        <w:tc>
          <w:tcPr>
            <w:tcW w:w="50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4K</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6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Connectivity</w:t>
            </w:r>
          </w:p>
        </w:tc>
        <w:tc>
          <w:tcPr>
            <w:tcW w:w="50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 2 X HDMI, 2 X USB, 1 X, 1 X LAN and Wi-Fi enabled</w:t>
            </w:r>
          </w:p>
        </w:tc>
        <w:tc>
          <w:tcPr>
            <w:tcW w:w="900" w:type="dxa"/>
            <w:vMerge/>
          </w:tcPr>
          <w:p w:rsidR="00815DD3" w:rsidRPr="006C5DDF" w:rsidRDefault="00815DD3" w:rsidP="008645BA">
            <w:pPr>
              <w:rPr>
                <w:rFonts w:ascii="Times New Roman" w:hAnsi="Times New Roman" w:cs="Times New Roman"/>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369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Warranty </w:t>
            </w:r>
          </w:p>
        </w:tc>
        <w:tc>
          <w:tcPr>
            <w:tcW w:w="504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 3 Years</w:t>
            </w:r>
          </w:p>
        </w:tc>
        <w:tc>
          <w:tcPr>
            <w:tcW w:w="900" w:type="dxa"/>
            <w:vMerge/>
          </w:tcPr>
          <w:p w:rsidR="00815DD3" w:rsidRPr="006C5DDF" w:rsidRDefault="00815DD3" w:rsidP="008645BA">
            <w:pPr>
              <w:rPr>
                <w:rFonts w:ascii="Times New Roman" w:hAnsi="Times New Roman" w:cs="Times New Roman"/>
                <w:b/>
                <w:sz w:val="24"/>
                <w:szCs w:val="24"/>
                <w:u w:val="single"/>
              </w:rPr>
            </w:pPr>
          </w:p>
        </w:tc>
      </w:tr>
    </w:tbl>
    <w:p w:rsidR="00815DD3" w:rsidRPr="006C5DDF" w:rsidRDefault="00815DD3" w:rsidP="00815DD3"/>
    <w:p w:rsidR="00815DD3" w:rsidRPr="006C5DDF" w:rsidRDefault="00815DD3" w:rsidP="00815DD3">
      <w:r w:rsidRPr="006C5DDF">
        <w:br w:type="page"/>
      </w:r>
    </w:p>
    <w:p w:rsidR="00815DD3" w:rsidRPr="006C5DDF" w:rsidRDefault="00815DD3" w:rsidP="00815DD3">
      <w:pPr>
        <w:ind w:left="1350" w:hanging="1350"/>
        <w:rPr>
          <w:rFonts w:asciiTheme="majorBidi" w:hAnsiTheme="majorBidi" w:cstheme="majorBidi"/>
          <w:b/>
          <w:bCs/>
          <w:sz w:val="24"/>
          <w:szCs w:val="24"/>
          <w:u w:val="single"/>
        </w:rPr>
      </w:pPr>
      <w:r w:rsidRPr="006C5DDF">
        <w:rPr>
          <w:rFonts w:asciiTheme="majorBidi" w:hAnsiTheme="majorBidi" w:cstheme="majorBidi"/>
          <w:b/>
          <w:sz w:val="24"/>
          <w:szCs w:val="24"/>
        </w:rPr>
        <w:lastRenderedPageBreak/>
        <w:t xml:space="preserve">Item No. 05: </w:t>
      </w:r>
      <w:r w:rsidRPr="006C5DDF">
        <w:rPr>
          <w:rFonts w:asciiTheme="majorBidi" w:hAnsiTheme="majorBidi" w:cstheme="majorBidi"/>
          <w:b/>
          <w:sz w:val="24"/>
          <w:szCs w:val="24"/>
          <w:u w:val="single"/>
        </w:rPr>
        <w:t>SPECIFICATION OF</w:t>
      </w:r>
      <w:r w:rsidRPr="006C5DDF">
        <w:rPr>
          <w:rFonts w:ascii="Times New Roman" w:hAnsi="Times New Roman" w:cs="Times New Roman"/>
          <w:b/>
          <w:sz w:val="24"/>
          <w:szCs w:val="24"/>
          <w:u w:val="single"/>
        </w:rPr>
        <w:t xml:space="preserve"> CANON EOS 80D DSLR CAMERA WITH T RING ADOPTER AND LENS   </w:t>
      </w:r>
      <w:r w:rsidRPr="006C5DDF">
        <w:rPr>
          <w:rFonts w:asciiTheme="majorBidi" w:hAnsiTheme="majorBidi" w:cstheme="majorBidi"/>
          <w:b/>
          <w:bCs/>
          <w:sz w:val="24"/>
          <w:szCs w:val="24"/>
          <w:u w:val="single"/>
        </w:rPr>
        <w:t>)</w:t>
      </w:r>
    </w:p>
    <w:tbl>
      <w:tblPr>
        <w:tblStyle w:val="TableGrid"/>
        <w:tblW w:w="10368" w:type="dxa"/>
        <w:tblLayout w:type="fixed"/>
        <w:tblLook w:val="04A0"/>
      </w:tblPr>
      <w:tblGrid>
        <w:gridCol w:w="738"/>
        <w:gridCol w:w="2064"/>
        <w:gridCol w:w="6666"/>
        <w:gridCol w:w="900"/>
      </w:tblGrid>
      <w:tr w:rsidR="00815DD3" w:rsidRPr="006C5DDF" w:rsidTr="008645BA">
        <w:trPr>
          <w:trHeight w:val="539"/>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S. No.</w:t>
            </w:r>
          </w:p>
        </w:tc>
        <w:tc>
          <w:tcPr>
            <w:tcW w:w="8730" w:type="dxa"/>
            <w:gridSpan w:val="2"/>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Technical Specification</w:t>
            </w:r>
          </w:p>
        </w:tc>
        <w:tc>
          <w:tcPr>
            <w:tcW w:w="900"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QTY</w:t>
            </w:r>
          </w:p>
        </w:tc>
      </w:tr>
      <w:tr w:rsidR="00815DD3" w:rsidRPr="006C5DDF" w:rsidTr="008645BA">
        <w:trPr>
          <w:trHeight w:val="305"/>
        </w:trPr>
        <w:tc>
          <w:tcPr>
            <w:tcW w:w="738" w:type="dxa"/>
          </w:tcPr>
          <w:p w:rsidR="00815DD3" w:rsidRPr="006C5DDF" w:rsidRDefault="00815DD3" w:rsidP="008645BA">
            <w:pPr>
              <w:rPr>
                <w:rFonts w:ascii="Times New Roman" w:hAnsi="Times New Roman" w:cs="Times New Roman"/>
                <w:b/>
                <w:sz w:val="24"/>
                <w:szCs w:val="24"/>
              </w:rPr>
            </w:pPr>
            <w:r w:rsidRPr="006C5DDF">
              <w:rPr>
                <w:rFonts w:ascii="Times New Roman" w:hAnsi="Times New Roman" w:cs="Times New Roman"/>
                <w:b/>
                <w:sz w:val="24"/>
                <w:szCs w:val="24"/>
              </w:rPr>
              <w:t>1.</w:t>
            </w:r>
          </w:p>
        </w:tc>
        <w:tc>
          <w:tcPr>
            <w:tcW w:w="8730" w:type="dxa"/>
            <w:gridSpan w:val="2"/>
          </w:tcPr>
          <w:p w:rsidR="00815DD3" w:rsidRPr="006C5DDF" w:rsidRDefault="00815DD3" w:rsidP="008645BA">
            <w:pPr>
              <w:jc w:val="center"/>
              <w:rPr>
                <w:rFonts w:ascii="Times New Roman" w:hAnsi="Times New Roman" w:cs="Times New Roman"/>
                <w:b/>
                <w:bCs/>
                <w:sz w:val="24"/>
                <w:szCs w:val="24"/>
              </w:rPr>
            </w:pPr>
            <w:r w:rsidRPr="006C5DDF">
              <w:rPr>
                <w:rFonts w:ascii="Times New Roman" w:hAnsi="Times New Roman" w:cs="Times New Roman"/>
                <w:sz w:val="24"/>
                <w:szCs w:val="24"/>
              </w:rPr>
              <w:t>Canon EOS 80D DSLR Camera with T ring Adopter and Lens</w:t>
            </w:r>
            <w:r w:rsidR="003C7356">
              <w:rPr>
                <w:rFonts w:ascii="Times New Roman" w:hAnsi="Times New Roman" w:cs="Times New Roman"/>
                <w:sz w:val="24"/>
                <w:szCs w:val="24"/>
              </w:rPr>
              <w:t xml:space="preserve"> </w:t>
            </w:r>
            <w:r w:rsidR="003C7356" w:rsidRPr="003C7356">
              <w:rPr>
                <w:rFonts w:ascii="Times New Roman" w:hAnsi="Times New Roman" w:cs="Times New Roman"/>
                <w:b/>
                <w:sz w:val="24"/>
                <w:szCs w:val="24"/>
              </w:rPr>
              <w:t>or Equivalent</w:t>
            </w:r>
            <w:r w:rsidRPr="006C5DDF">
              <w:rPr>
                <w:rFonts w:ascii="Times New Roman" w:hAnsi="Times New Roman" w:cs="Times New Roman"/>
                <w:sz w:val="24"/>
                <w:szCs w:val="24"/>
              </w:rPr>
              <w:t xml:space="preserve">   </w:t>
            </w:r>
          </w:p>
        </w:tc>
        <w:tc>
          <w:tcPr>
            <w:tcW w:w="900"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01</w:t>
            </w:r>
          </w:p>
        </w:tc>
      </w:tr>
      <w:tr w:rsidR="00815DD3" w:rsidRPr="006C5DDF" w:rsidTr="008645BA">
        <w:trPr>
          <w:trHeight w:val="260"/>
        </w:trPr>
        <w:tc>
          <w:tcPr>
            <w:tcW w:w="738" w:type="dxa"/>
            <w:vMerge w:val="restart"/>
          </w:tcPr>
          <w:p w:rsidR="00815DD3" w:rsidRPr="006C5DDF" w:rsidRDefault="00815DD3" w:rsidP="008645BA">
            <w:pPr>
              <w:rPr>
                <w:rFonts w:ascii="Times New Roman" w:hAnsi="Times New Roman" w:cs="Times New Roman"/>
                <w:b/>
                <w:sz w:val="24"/>
                <w:szCs w:val="24"/>
                <w:u w:val="single"/>
              </w:rPr>
            </w:pPr>
          </w:p>
        </w:tc>
        <w:tc>
          <w:tcPr>
            <w:tcW w:w="8730" w:type="dxa"/>
            <w:gridSpan w:val="2"/>
          </w:tcPr>
          <w:p w:rsidR="00815DD3" w:rsidRPr="006C5DDF" w:rsidRDefault="00815DD3" w:rsidP="008645BA">
            <w:pPr>
              <w:rPr>
                <w:rFonts w:ascii="Times New Roman" w:hAnsi="Times New Roman" w:cs="Times New Roman"/>
                <w:bCs/>
                <w:sz w:val="24"/>
                <w:szCs w:val="24"/>
              </w:rPr>
            </w:pPr>
            <w:r w:rsidRPr="006C5DDF">
              <w:rPr>
                <w:rFonts w:ascii="Times New Roman" w:hAnsi="Times New Roman" w:cs="Times New Roman"/>
                <w:bCs/>
                <w:sz w:val="24"/>
                <w:szCs w:val="24"/>
              </w:rPr>
              <w:t>Should have following specification</w:t>
            </w:r>
          </w:p>
        </w:tc>
        <w:tc>
          <w:tcPr>
            <w:tcW w:w="900" w:type="dxa"/>
            <w:vMerge w:val="restart"/>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8730" w:type="dxa"/>
            <w:gridSpan w:val="2"/>
            <w:vAlign w:val="center"/>
          </w:tcPr>
          <w:p w:rsidR="00815DD3" w:rsidRPr="006C5DDF" w:rsidRDefault="00815DD3" w:rsidP="008645BA">
            <w:pPr>
              <w:jc w:val="center"/>
              <w:rPr>
                <w:rFonts w:ascii="Times New Roman" w:eastAsia="Times New Roman" w:hAnsi="Times New Roman" w:cs="Times New Roman"/>
                <w:b/>
                <w:sz w:val="24"/>
                <w:szCs w:val="24"/>
              </w:rPr>
            </w:pPr>
            <w:r w:rsidRPr="006C5DDF">
              <w:rPr>
                <w:rFonts w:ascii="Times New Roman" w:eastAsia="Times New Roman" w:hAnsi="Times New Roman" w:cs="Times New Roman"/>
                <w:b/>
                <w:sz w:val="24"/>
                <w:szCs w:val="24"/>
              </w:rPr>
              <w:t>Type of Camera</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Type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Digital, AF/AE single-lens reflex camera with built-in flash</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Recording Media</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SD, SDHC and SDXC Memory Cards</w:t>
            </w:r>
            <w:r w:rsidRPr="006C5DDF">
              <w:rPr>
                <w:rFonts w:ascii="Times New Roman" w:eastAsia="Times New Roman" w:hAnsi="Times New Roman" w:cs="Times New Roman"/>
                <w:sz w:val="24"/>
                <w:szCs w:val="24"/>
              </w:rPr>
              <w:br/>
              <w:t>SD speed class compatibility.</w:t>
            </w:r>
            <w:r w:rsidRPr="006C5DDF">
              <w:rPr>
                <w:rFonts w:ascii="Times New Roman" w:eastAsia="Times New Roman" w:hAnsi="Times New Roman" w:cs="Times New Roman"/>
                <w:sz w:val="24"/>
                <w:szCs w:val="24"/>
              </w:rPr>
              <w:br/>
              <w:t>UHS speed class compatibility.</w:t>
            </w:r>
            <w:r w:rsidRPr="006C5DDF">
              <w:rPr>
                <w:rFonts w:ascii="Times New Roman" w:eastAsia="Times New Roman" w:hAnsi="Times New Roman" w:cs="Times New Roman"/>
                <w:sz w:val="24"/>
                <w:szCs w:val="24"/>
              </w:rPr>
              <w:br/>
              <w:t>High-speed writing is supported when a UHS-I-compatible SD card is used.</w:t>
            </w:r>
            <w:r w:rsidRPr="006C5DDF">
              <w:rPr>
                <w:rFonts w:ascii="Times New Roman" w:eastAsia="Times New Roman" w:hAnsi="Times New Roman" w:cs="Times New Roman"/>
                <w:sz w:val="24"/>
                <w:szCs w:val="24"/>
              </w:rPr>
              <w:br/>
              <w:t>Compatible with Eye-Fi Cards.</w:t>
            </w:r>
            <w:r w:rsidRPr="006C5DDF">
              <w:rPr>
                <w:rFonts w:ascii="Times New Roman" w:eastAsia="Times New Roman" w:hAnsi="Times New Roman" w:cs="Times New Roman"/>
                <w:sz w:val="24"/>
                <w:szCs w:val="24"/>
              </w:rPr>
              <w:br/>
              <w:t>Multimedia cards (MMC) cannot be used (card error will be displayed).</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Image Format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Approx. 22.5mm x 15.0mm (APS-C)</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Compatible Lenses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Canon EF Lenses (including EF-S lenses, excluding EF-M lenses)</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Lens Mount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Canon EF Mount</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8730" w:type="dxa"/>
            <w:gridSpan w:val="2"/>
            <w:vAlign w:val="center"/>
          </w:tcPr>
          <w:p w:rsidR="00815DD3" w:rsidRPr="006C5DDF" w:rsidRDefault="00815DD3" w:rsidP="008645BA">
            <w:pPr>
              <w:jc w:val="center"/>
              <w:rPr>
                <w:rFonts w:ascii="Times New Roman" w:eastAsia="Times New Roman" w:hAnsi="Times New Roman" w:cs="Times New Roman"/>
                <w:b/>
                <w:sz w:val="24"/>
                <w:szCs w:val="24"/>
              </w:rPr>
            </w:pPr>
            <w:r w:rsidRPr="006C5DDF">
              <w:rPr>
                <w:rFonts w:ascii="Times New Roman" w:eastAsia="Times New Roman" w:hAnsi="Times New Roman" w:cs="Times New Roman"/>
                <w:b/>
                <w:sz w:val="24"/>
                <w:szCs w:val="24"/>
              </w:rPr>
              <w:t>Image Sensor</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Type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CMOS Sensor</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Effective Pixels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Approx. 24.2 megapixels</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Total Pixels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Approx. 25.8 megapixels</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Pixel Unit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Approx. 3.72 µm square</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Aspect Ratio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3:2 (Horizontal: Vertical)</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Color Filter System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RGB primary color filters</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Low Pass Filter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Fixed position in front of the image sensor</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Dust Removal Feature</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(1) Self Cleaning Sensor Unit</w:t>
            </w:r>
            <w:r w:rsidRPr="006C5DDF">
              <w:rPr>
                <w:rFonts w:ascii="Times New Roman" w:eastAsia="Times New Roman" w:hAnsi="Times New Roman" w:cs="Times New Roman"/>
                <w:sz w:val="24"/>
                <w:szCs w:val="24"/>
              </w:rPr>
              <w:br/>
              <w:t>• Removes dust adhering to the low-pass filter.</w:t>
            </w:r>
            <w:r w:rsidRPr="006C5DDF">
              <w:rPr>
                <w:rFonts w:ascii="Times New Roman" w:eastAsia="Times New Roman" w:hAnsi="Times New Roman" w:cs="Times New Roman"/>
                <w:sz w:val="24"/>
                <w:szCs w:val="24"/>
              </w:rPr>
              <w:br/>
              <w:t xml:space="preserve">• Self-cleaning can be done automatically when the power is </w:t>
            </w:r>
            <w:r w:rsidRPr="006C5DDF">
              <w:rPr>
                <w:rFonts w:ascii="Times New Roman" w:eastAsia="Times New Roman" w:hAnsi="Times New Roman" w:cs="Times New Roman"/>
                <w:sz w:val="24"/>
                <w:szCs w:val="24"/>
              </w:rPr>
              <w:lastRenderedPageBreak/>
              <w:t>turned on or off.</w:t>
            </w:r>
            <w:r w:rsidRPr="006C5DDF">
              <w:rPr>
                <w:rFonts w:ascii="Times New Roman" w:eastAsia="Times New Roman" w:hAnsi="Times New Roman" w:cs="Times New Roman"/>
                <w:sz w:val="24"/>
                <w:szCs w:val="24"/>
              </w:rPr>
              <w:br/>
              <w:t>Manual cleaning also possible.</w:t>
            </w:r>
            <w:r w:rsidRPr="006C5DDF">
              <w:rPr>
                <w:rFonts w:ascii="Times New Roman" w:eastAsia="Times New Roman" w:hAnsi="Times New Roman" w:cs="Times New Roman"/>
                <w:sz w:val="24"/>
                <w:szCs w:val="24"/>
              </w:rPr>
              <w:br/>
              <w:t>(2) Dust Delete Data acquisition and appending</w:t>
            </w:r>
            <w:r w:rsidRPr="006C5DDF">
              <w:rPr>
                <w:rFonts w:ascii="Times New Roman" w:eastAsia="Times New Roman" w:hAnsi="Times New Roman" w:cs="Times New Roman"/>
                <w:sz w:val="24"/>
                <w:szCs w:val="24"/>
              </w:rPr>
              <w:br/>
              <w:t>• The coordinates of the dust adhering to the low-pass filter are detected by a test shot and</w:t>
            </w:r>
            <w:r w:rsidRPr="006C5DDF">
              <w:rPr>
                <w:rFonts w:ascii="Times New Roman" w:eastAsia="Times New Roman" w:hAnsi="Times New Roman" w:cs="Times New Roman"/>
                <w:sz w:val="24"/>
                <w:szCs w:val="24"/>
              </w:rPr>
              <w:br/>
              <w:t>appended to subsequent images.</w:t>
            </w:r>
            <w:r w:rsidRPr="006C5DDF">
              <w:rPr>
                <w:rFonts w:ascii="Times New Roman" w:eastAsia="Times New Roman" w:hAnsi="Times New Roman" w:cs="Times New Roman"/>
                <w:sz w:val="24"/>
                <w:szCs w:val="24"/>
              </w:rPr>
              <w:br/>
              <w:t>• The dust coordinate data appended to the image is used by the EOS software to automatically</w:t>
            </w:r>
            <w:r w:rsidRPr="006C5DDF">
              <w:rPr>
                <w:rFonts w:ascii="Times New Roman" w:eastAsia="Times New Roman" w:hAnsi="Times New Roman" w:cs="Times New Roman"/>
                <w:sz w:val="24"/>
                <w:szCs w:val="24"/>
              </w:rPr>
              <w:br/>
              <w:t>erase the dust spots.</w:t>
            </w:r>
            <w:r w:rsidRPr="006C5DDF">
              <w:rPr>
                <w:rFonts w:ascii="Times New Roman" w:eastAsia="Times New Roman" w:hAnsi="Times New Roman" w:cs="Times New Roman"/>
                <w:sz w:val="24"/>
                <w:szCs w:val="24"/>
              </w:rPr>
              <w:br/>
              <w:t>(3) Manual cleaning</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8730" w:type="dxa"/>
            <w:gridSpan w:val="2"/>
            <w:vAlign w:val="center"/>
          </w:tcPr>
          <w:p w:rsidR="00815DD3" w:rsidRPr="006C5DDF" w:rsidRDefault="00815DD3" w:rsidP="008645BA">
            <w:pPr>
              <w:jc w:val="center"/>
              <w:rPr>
                <w:rFonts w:ascii="Times New Roman" w:eastAsia="Times New Roman" w:hAnsi="Times New Roman" w:cs="Times New Roman"/>
                <w:b/>
                <w:sz w:val="24"/>
                <w:szCs w:val="24"/>
              </w:rPr>
            </w:pPr>
            <w:r w:rsidRPr="006C5DDF">
              <w:rPr>
                <w:rFonts w:ascii="Times New Roman" w:eastAsia="Times New Roman" w:hAnsi="Times New Roman" w:cs="Times New Roman"/>
                <w:b/>
                <w:sz w:val="24"/>
                <w:szCs w:val="24"/>
              </w:rPr>
              <w:t>Recording System</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Recording Format </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Design Rule for Camera File System 2.0 and EXIF 2.3</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Image Format</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Still Image: JPEG, RAW (14 bit Canon Original)</w:t>
            </w:r>
            <w:r w:rsidRPr="006C5DDF">
              <w:rPr>
                <w:rFonts w:ascii="Times New Roman" w:eastAsia="Times New Roman" w:hAnsi="Times New Roman" w:cs="Times New Roman"/>
                <w:sz w:val="24"/>
                <w:szCs w:val="24"/>
              </w:rPr>
              <w:br/>
              <w:t>Video: MOV (Movie: MPEG4 AVC/H.264*; Audio: Linear PCM),</w:t>
            </w:r>
            <w:r w:rsidRPr="006C5DDF">
              <w:rPr>
                <w:rFonts w:ascii="Times New Roman" w:eastAsia="Times New Roman" w:hAnsi="Times New Roman" w:cs="Times New Roman"/>
                <w:sz w:val="24"/>
                <w:szCs w:val="24"/>
              </w:rPr>
              <w:br/>
              <w:t>MP4 (Movie: MPEG4 AVC/H.264*; Audio: AAC)</w:t>
            </w:r>
            <w:r w:rsidRPr="006C5DDF">
              <w:rPr>
                <w:rFonts w:ascii="Times New Roman" w:eastAsia="Times New Roman" w:hAnsi="Times New Roman" w:cs="Times New Roman"/>
                <w:sz w:val="24"/>
                <w:szCs w:val="24"/>
              </w:rPr>
              <w:br/>
              <w:t>* Variable (averaged) bit rate</w:t>
            </w:r>
          </w:p>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3:2 Aspect Ratio</w:t>
            </w:r>
            <w:r w:rsidRPr="006C5DDF">
              <w:rPr>
                <w:rFonts w:ascii="Times New Roman" w:eastAsia="Times New Roman" w:hAnsi="Times New Roman" w:cs="Times New Roman"/>
                <w:sz w:val="24"/>
                <w:szCs w:val="24"/>
              </w:rPr>
              <w:br/>
              <w:t>Large: 24.0 Megapixels (6000 x 4000)</w:t>
            </w:r>
            <w:r w:rsidRPr="006C5DDF">
              <w:rPr>
                <w:rFonts w:ascii="Times New Roman" w:eastAsia="Times New Roman" w:hAnsi="Times New Roman" w:cs="Times New Roman"/>
                <w:sz w:val="24"/>
                <w:szCs w:val="24"/>
              </w:rPr>
              <w:br/>
              <w:t>Medium: Approx. 10.6 Megapixels (3984 x 2656)</w:t>
            </w:r>
            <w:r w:rsidRPr="006C5DDF">
              <w:rPr>
                <w:rFonts w:ascii="Times New Roman" w:eastAsia="Times New Roman" w:hAnsi="Times New Roman" w:cs="Times New Roman"/>
                <w:sz w:val="24"/>
                <w:szCs w:val="24"/>
              </w:rPr>
              <w:br/>
              <w:t>Small 1: Approx. 5.9 Megapixels (2976 x 1984)</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8730" w:type="dxa"/>
            <w:gridSpan w:val="2"/>
            <w:vAlign w:val="center"/>
          </w:tcPr>
          <w:p w:rsidR="00815DD3" w:rsidRPr="006C5DDF" w:rsidRDefault="00815DD3" w:rsidP="008645BA">
            <w:pPr>
              <w:jc w:val="center"/>
              <w:rPr>
                <w:rFonts w:ascii="Times New Roman" w:eastAsia="Times New Roman" w:hAnsi="Times New Roman" w:cs="Times New Roman"/>
                <w:b/>
                <w:sz w:val="24"/>
                <w:szCs w:val="24"/>
              </w:rPr>
            </w:pPr>
            <w:r w:rsidRPr="006C5DDF">
              <w:rPr>
                <w:rFonts w:ascii="Times New Roman" w:eastAsia="Times New Roman" w:hAnsi="Times New Roman" w:cs="Times New Roman"/>
                <w:b/>
                <w:sz w:val="24"/>
                <w:szCs w:val="24"/>
              </w:rPr>
              <w:t>Autofocus</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Focusing Mode</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1. Autofocus</w:t>
            </w:r>
            <w:r w:rsidRPr="006C5DDF">
              <w:rPr>
                <w:rFonts w:ascii="Times New Roman" w:eastAsia="Times New Roman" w:hAnsi="Times New Roman" w:cs="Times New Roman"/>
                <w:sz w:val="24"/>
                <w:szCs w:val="24"/>
              </w:rPr>
              <w:br/>
              <w:t>a. One-Shot AF</w:t>
            </w:r>
            <w:r w:rsidRPr="006C5DDF">
              <w:rPr>
                <w:rFonts w:ascii="Times New Roman" w:eastAsia="Times New Roman" w:hAnsi="Times New Roman" w:cs="Times New Roman"/>
                <w:sz w:val="24"/>
                <w:szCs w:val="24"/>
              </w:rPr>
              <w:br/>
              <w:t>b. Predictive AI Servo AF (AI Servo AF II</w:t>
            </w:r>
            <w:proofErr w:type="gramStart"/>
            <w:r w:rsidRPr="006C5DDF">
              <w:rPr>
                <w:rFonts w:ascii="Times New Roman" w:eastAsia="Times New Roman" w:hAnsi="Times New Roman" w:cs="Times New Roman"/>
                <w:sz w:val="24"/>
                <w:szCs w:val="24"/>
              </w:rPr>
              <w:t>)</w:t>
            </w:r>
            <w:proofErr w:type="gramEnd"/>
            <w:r w:rsidRPr="006C5DDF">
              <w:rPr>
                <w:rFonts w:ascii="Times New Roman" w:eastAsia="Times New Roman" w:hAnsi="Times New Roman" w:cs="Times New Roman"/>
                <w:sz w:val="24"/>
                <w:szCs w:val="24"/>
              </w:rPr>
              <w:br/>
              <w:t>c. AI Focus AF</w:t>
            </w:r>
            <w:r w:rsidRPr="006C5DDF">
              <w:rPr>
                <w:rFonts w:ascii="Times New Roman" w:eastAsia="Times New Roman" w:hAnsi="Times New Roman" w:cs="Times New Roman"/>
                <w:sz w:val="24"/>
                <w:szCs w:val="24"/>
              </w:rPr>
              <w:br/>
            </w:r>
            <w:proofErr w:type="spellStart"/>
            <w:r w:rsidRPr="006C5DDF">
              <w:rPr>
                <w:rFonts w:ascii="Times New Roman" w:eastAsia="Times New Roman" w:hAnsi="Times New Roman" w:cs="Times New Roman"/>
                <w:sz w:val="24"/>
                <w:szCs w:val="24"/>
              </w:rPr>
              <w:t>i</w:t>
            </w:r>
            <w:proofErr w:type="spellEnd"/>
            <w:r w:rsidRPr="006C5DDF">
              <w:rPr>
                <w:rFonts w:ascii="Times New Roman" w:eastAsia="Times New Roman" w:hAnsi="Times New Roman" w:cs="Times New Roman"/>
                <w:sz w:val="24"/>
                <w:szCs w:val="24"/>
              </w:rPr>
              <w:t>. Switches between One-Shot AF and AI Servo AF automatically.</w:t>
            </w:r>
            <w:r w:rsidRPr="006C5DDF">
              <w:rPr>
                <w:rFonts w:ascii="Times New Roman" w:eastAsia="Times New Roman" w:hAnsi="Times New Roman" w:cs="Times New Roman"/>
                <w:sz w:val="24"/>
                <w:szCs w:val="24"/>
              </w:rPr>
              <w:br/>
              <w:t>2. Manual focus</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AF Assist Beam</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Intermittent firing of built-in flash</w:t>
            </w:r>
            <w:r w:rsidRPr="006C5DDF">
              <w:rPr>
                <w:rFonts w:ascii="Times New Roman" w:eastAsia="Times New Roman" w:hAnsi="Times New Roman" w:cs="Times New Roman"/>
                <w:sz w:val="24"/>
                <w:szCs w:val="24"/>
              </w:rPr>
              <w:br/>
              <w:t>Effective range</w:t>
            </w:r>
            <w:proofErr w:type="gramStart"/>
            <w:r w:rsidRPr="006C5DDF">
              <w:rPr>
                <w:rFonts w:ascii="Times New Roman" w:eastAsia="Times New Roman" w:hAnsi="Times New Roman" w:cs="Times New Roman"/>
                <w:sz w:val="24"/>
                <w:szCs w:val="24"/>
              </w:rPr>
              <w:t>:</w:t>
            </w:r>
            <w:proofErr w:type="gramEnd"/>
            <w:r w:rsidRPr="006C5DDF">
              <w:rPr>
                <w:rFonts w:ascii="Times New Roman" w:eastAsia="Times New Roman" w:hAnsi="Times New Roman" w:cs="Times New Roman"/>
                <w:sz w:val="24"/>
                <w:szCs w:val="24"/>
              </w:rPr>
              <w:br/>
              <w:t>Center: Approx. 13.1 ft. / 4.0m</w:t>
            </w:r>
            <w:r w:rsidRPr="006C5DDF">
              <w:rPr>
                <w:rFonts w:ascii="Times New Roman" w:eastAsia="Times New Roman" w:hAnsi="Times New Roman" w:cs="Times New Roman"/>
                <w:sz w:val="24"/>
                <w:szCs w:val="24"/>
              </w:rPr>
              <w:br/>
              <w:t>Periphery: Approx. 11.5 ft. / 3.5m</w:t>
            </w:r>
            <w:r w:rsidRPr="006C5DDF">
              <w:rPr>
                <w:rFonts w:ascii="Times New Roman" w:eastAsia="Times New Roman" w:hAnsi="Times New Roman" w:cs="Times New Roman"/>
                <w:sz w:val="24"/>
                <w:szCs w:val="24"/>
              </w:rPr>
              <w:br/>
              <w:t xml:space="preserve">With an EOS-dedicated </w:t>
            </w:r>
            <w:proofErr w:type="spellStart"/>
            <w:r w:rsidRPr="006C5DDF">
              <w:rPr>
                <w:rFonts w:ascii="Times New Roman" w:eastAsia="Times New Roman" w:hAnsi="Times New Roman" w:cs="Times New Roman"/>
                <w:sz w:val="24"/>
                <w:szCs w:val="24"/>
              </w:rPr>
              <w:t>Speedlite</w:t>
            </w:r>
            <w:proofErr w:type="spellEnd"/>
            <w:r w:rsidRPr="006C5DDF">
              <w:rPr>
                <w:rFonts w:ascii="Times New Roman" w:eastAsia="Times New Roman" w:hAnsi="Times New Roman" w:cs="Times New Roman"/>
                <w:sz w:val="24"/>
                <w:szCs w:val="24"/>
              </w:rPr>
              <w:t xml:space="preserve"> attached, the </w:t>
            </w:r>
            <w:proofErr w:type="spellStart"/>
            <w:r w:rsidRPr="006C5DDF">
              <w:rPr>
                <w:rFonts w:ascii="Times New Roman" w:eastAsia="Times New Roman" w:hAnsi="Times New Roman" w:cs="Times New Roman"/>
                <w:sz w:val="24"/>
                <w:szCs w:val="24"/>
              </w:rPr>
              <w:t>Speedlite’s</w:t>
            </w:r>
            <w:proofErr w:type="spellEnd"/>
            <w:r w:rsidRPr="006C5DDF">
              <w:rPr>
                <w:rFonts w:ascii="Times New Roman" w:eastAsia="Times New Roman" w:hAnsi="Times New Roman" w:cs="Times New Roman"/>
                <w:sz w:val="24"/>
                <w:szCs w:val="24"/>
              </w:rPr>
              <w:t xml:space="preserve"> AF-assist beam is emitted instead.</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8730" w:type="dxa"/>
            <w:gridSpan w:val="2"/>
            <w:vAlign w:val="center"/>
          </w:tcPr>
          <w:p w:rsidR="00815DD3" w:rsidRPr="006C5DDF" w:rsidRDefault="00815DD3" w:rsidP="008645BA">
            <w:pPr>
              <w:jc w:val="center"/>
              <w:rPr>
                <w:rFonts w:ascii="Times New Roman" w:eastAsia="Times New Roman" w:hAnsi="Times New Roman" w:cs="Times New Roman"/>
                <w:b/>
                <w:sz w:val="24"/>
                <w:szCs w:val="24"/>
              </w:rPr>
            </w:pPr>
            <w:r w:rsidRPr="006C5DDF">
              <w:rPr>
                <w:rFonts w:ascii="Times New Roman" w:eastAsia="Times New Roman" w:hAnsi="Times New Roman" w:cs="Times New Roman"/>
                <w:b/>
                <w:sz w:val="24"/>
                <w:szCs w:val="24"/>
              </w:rPr>
              <w:t>Live View Functions</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Focusing</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1. Dual Pixel CMOS AF</w:t>
            </w:r>
            <w:r w:rsidRPr="006C5DDF">
              <w:rPr>
                <w:rFonts w:ascii="Times New Roman" w:eastAsia="Times New Roman" w:hAnsi="Times New Roman" w:cs="Times New Roman"/>
                <w:sz w:val="24"/>
                <w:szCs w:val="24"/>
              </w:rPr>
              <w:br/>
              <w:t>• Dual Pixel CMOS AF is possible with all EF and EF-S lenses.</w:t>
            </w:r>
            <w:r w:rsidRPr="006C5DDF">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lastRenderedPageBreak/>
              <w:t>• Contrast AF is not provided.</w:t>
            </w:r>
            <w:r w:rsidRPr="006C5DDF">
              <w:rPr>
                <w:rFonts w:ascii="Times New Roman" w:eastAsia="Times New Roman" w:hAnsi="Times New Roman" w:cs="Times New Roman"/>
                <w:sz w:val="24"/>
                <w:szCs w:val="24"/>
              </w:rPr>
              <w:br/>
              <w:t>2. Manual focus</w:t>
            </w:r>
            <w:r w:rsidRPr="006C5DDF">
              <w:rPr>
                <w:rFonts w:ascii="Times New Roman" w:eastAsia="Times New Roman" w:hAnsi="Times New Roman" w:cs="Times New Roman"/>
                <w:sz w:val="24"/>
                <w:szCs w:val="24"/>
              </w:rPr>
              <w:br/>
              <w:t>• Magnify the image by 5x or 10x and focus manually.</w:t>
            </w:r>
            <w:r w:rsidRPr="006C5DDF">
              <w:rPr>
                <w:rFonts w:ascii="Times New Roman" w:eastAsia="Times New Roman" w:hAnsi="Times New Roman" w:cs="Times New Roman"/>
                <w:sz w:val="24"/>
                <w:szCs w:val="24"/>
              </w:rPr>
              <w:br/>
              <w:t>* AE lock possible. The active metering timer can be changed.</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8730" w:type="dxa"/>
            <w:gridSpan w:val="2"/>
            <w:vAlign w:val="center"/>
          </w:tcPr>
          <w:p w:rsidR="00815DD3" w:rsidRPr="006C5DDF" w:rsidRDefault="00815DD3" w:rsidP="008645BA">
            <w:pPr>
              <w:jc w:val="center"/>
              <w:rPr>
                <w:rFonts w:ascii="Times New Roman" w:eastAsia="Times New Roman" w:hAnsi="Times New Roman" w:cs="Times New Roman"/>
                <w:b/>
                <w:sz w:val="24"/>
                <w:szCs w:val="24"/>
              </w:rPr>
            </w:pPr>
            <w:r w:rsidRPr="006C5DDF">
              <w:rPr>
                <w:rFonts w:ascii="Times New Roman" w:eastAsia="Times New Roman" w:hAnsi="Times New Roman" w:cs="Times New Roman"/>
                <w:b/>
                <w:sz w:val="24"/>
                <w:szCs w:val="24"/>
              </w:rPr>
              <w:t xml:space="preserve">Video Shooting </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File Format</w:t>
            </w:r>
          </w:p>
        </w:tc>
        <w:tc>
          <w:tcPr>
            <w:tcW w:w="6666" w:type="dxa"/>
            <w:tcBorders>
              <w:left w:val="single" w:sz="4" w:space="0" w:color="auto"/>
            </w:tcBorders>
            <w:vAlign w:val="center"/>
          </w:tcPr>
          <w:p w:rsidR="00815DD3" w:rsidRPr="006C5DDF"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MOV:</w:t>
            </w:r>
            <w:r w:rsidRPr="006C5DDF">
              <w:rPr>
                <w:rFonts w:ascii="Times New Roman" w:eastAsia="Times New Roman" w:hAnsi="Times New Roman" w:cs="Times New Roman"/>
                <w:sz w:val="24"/>
                <w:szCs w:val="24"/>
              </w:rPr>
              <w:br/>
              <w:t>Movie: MPEG-4 AVC/H.264</w:t>
            </w:r>
            <w:r w:rsidRPr="006C5DDF">
              <w:rPr>
                <w:rFonts w:ascii="Times New Roman" w:eastAsia="Times New Roman" w:hAnsi="Times New Roman" w:cs="Times New Roman"/>
                <w:sz w:val="24"/>
                <w:szCs w:val="24"/>
              </w:rPr>
              <w:br/>
              <w:t>* Variable (average) bit rate</w:t>
            </w:r>
            <w:r w:rsidRPr="006C5DDF">
              <w:rPr>
                <w:rFonts w:ascii="Times New Roman" w:eastAsia="Times New Roman" w:hAnsi="Times New Roman" w:cs="Times New Roman"/>
                <w:sz w:val="24"/>
                <w:szCs w:val="24"/>
              </w:rPr>
              <w:br/>
              <w:t>Audio: Linear PCM</w:t>
            </w:r>
            <w:r w:rsidRPr="006C5DDF">
              <w:rPr>
                <w:rFonts w:ascii="Times New Roman" w:eastAsia="Times New Roman" w:hAnsi="Times New Roman" w:cs="Times New Roman"/>
                <w:sz w:val="24"/>
                <w:szCs w:val="24"/>
              </w:rPr>
              <w:br/>
              <w:t>MP4:</w:t>
            </w:r>
            <w:r w:rsidRPr="006C5DDF">
              <w:rPr>
                <w:rFonts w:ascii="Times New Roman" w:eastAsia="Times New Roman" w:hAnsi="Times New Roman" w:cs="Times New Roman"/>
                <w:sz w:val="24"/>
                <w:szCs w:val="24"/>
              </w:rPr>
              <w:br/>
              <w:t>Movie: MPEG-4 AVC/H.264</w:t>
            </w:r>
            <w:r w:rsidRPr="006C5DDF">
              <w:rPr>
                <w:rFonts w:ascii="Times New Roman" w:eastAsia="Times New Roman" w:hAnsi="Times New Roman" w:cs="Times New Roman"/>
                <w:sz w:val="24"/>
                <w:szCs w:val="24"/>
              </w:rPr>
              <w:br/>
              <w:t>* Variable (average) bit rate</w:t>
            </w:r>
            <w:r w:rsidRPr="006C5DDF">
              <w:rPr>
                <w:rFonts w:ascii="Times New Roman" w:eastAsia="Times New Roman" w:hAnsi="Times New Roman" w:cs="Times New Roman"/>
                <w:sz w:val="24"/>
                <w:szCs w:val="24"/>
              </w:rPr>
              <w:br/>
              <w:t>Audio: AAC</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8730" w:type="dxa"/>
            <w:gridSpan w:val="2"/>
            <w:vAlign w:val="center"/>
          </w:tcPr>
          <w:p w:rsidR="00815DD3" w:rsidRPr="006C5DDF" w:rsidRDefault="00815DD3" w:rsidP="008645BA">
            <w:pPr>
              <w:jc w:val="center"/>
              <w:rPr>
                <w:rFonts w:ascii="Times New Roman" w:eastAsia="Times New Roman" w:hAnsi="Times New Roman" w:cs="Times New Roman"/>
                <w:b/>
                <w:sz w:val="24"/>
                <w:szCs w:val="24"/>
              </w:rPr>
            </w:pPr>
            <w:r w:rsidRPr="006C5DDF">
              <w:rPr>
                <w:rFonts w:ascii="Times New Roman" w:eastAsia="Times New Roman" w:hAnsi="Times New Roman" w:cs="Times New Roman"/>
                <w:b/>
                <w:sz w:val="24"/>
                <w:szCs w:val="24"/>
              </w:rPr>
              <w:t>Interface</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USB Terminal</w:t>
            </w:r>
          </w:p>
        </w:tc>
        <w:tc>
          <w:tcPr>
            <w:tcW w:w="6666" w:type="dxa"/>
            <w:tcBorders>
              <w:lef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Hi-Speed USB (USB 2.0)</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For PC communication</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For GP-E2 connection</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For Connect Station connection</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Video Out Terminal</w:t>
            </w:r>
          </w:p>
        </w:tc>
        <w:tc>
          <w:tcPr>
            <w:tcW w:w="6666" w:type="dxa"/>
            <w:tcBorders>
              <w:lef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HDMI Type C (Resolution switches automatically)</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Video is not displayed unless the video format appropriate for the connected TV set,</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[NTSC] or [PAL], is set.</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8730" w:type="dxa"/>
            <w:gridSpan w:val="2"/>
            <w:vAlign w:val="center"/>
          </w:tcPr>
          <w:p w:rsidR="00815DD3" w:rsidRPr="009E1323" w:rsidRDefault="00815DD3" w:rsidP="008645BA">
            <w:pPr>
              <w:jc w:val="center"/>
              <w:rPr>
                <w:rFonts w:ascii="Times New Roman" w:eastAsia="Times New Roman" w:hAnsi="Times New Roman" w:cs="Times New Roman"/>
                <w:b/>
                <w:sz w:val="24"/>
                <w:szCs w:val="24"/>
              </w:rPr>
            </w:pPr>
            <w:r w:rsidRPr="006C5DDF">
              <w:rPr>
                <w:rFonts w:ascii="Times New Roman" w:eastAsia="Times New Roman" w:hAnsi="Times New Roman" w:cs="Times New Roman"/>
                <w:b/>
                <w:sz w:val="24"/>
                <w:szCs w:val="24"/>
              </w:rPr>
              <w:t>Power Source</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Battery</w:t>
            </w:r>
          </w:p>
        </w:tc>
        <w:tc>
          <w:tcPr>
            <w:tcW w:w="6666" w:type="dxa"/>
            <w:tcBorders>
              <w:lef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Battery Pack LP-E6N (or LP-E6) x 1</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When the battery grip is used, two battery packs (LP-E6N or LP-E6) can be installed.</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Also usable with six AA/R6 batteries.</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Battery Check</w:t>
            </w:r>
          </w:p>
        </w:tc>
        <w:tc>
          <w:tcPr>
            <w:tcW w:w="6666" w:type="dxa"/>
            <w:tcBorders>
              <w:lef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Automatic battery check when the power switch is turned ON. Displayed in 6 levels.</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Battery level displayed on LCD panel and in viewfinder.</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Displayed in four levels with the battery grip with AA/R6 batteries.</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Power Saving </w:t>
            </w:r>
          </w:p>
        </w:tc>
        <w:tc>
          <w:tcPr>
            <w:tcW w:w="6666" w:type="dxa"/>
            <w:tcBorders>
              <w:lef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Power turns off after the set time (1, 2, 4, 8, 15 or 30 min.) of non-operation elapses.</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Date/Time Battery</w:t>
            </w:r>
          </w:p>
        </w:tc>
        <w:tc>
          <w:tcPr>
            <w:tcW w:w="6666" w:type="dxa"/>
            <w:tcBorders>
              <w:lef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Built-in secondary battery</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Maintains date/time for about 3 months when fully charged</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Recharge time: approx. 8 hr.</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lastRenderedPageBreak/>
              <w:t>⚪ To become capable to maintain the right date/time for one month after main battery</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power depletion.</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Start-up Time</w:t>
            </w:r>
          </w:p>
        </w:tc>
        <w:tc>
          <w:tcPr>
            <w:tcW w:w="6666" w:type="dxa"/>
            <w:tcBorders>
              <w:lef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Approx. 0.16 sec. (Based on CIPA testing standards</w:t>
            </w:r>
            <w:proofErr w:type="gramStart"/>
            <w:r w:rsidRPr="006C5DDF">
              <w:rPr>
                <w:rFonts w:ascii="Times New Roman" w:eastAsia="Times New Roman" w:hAnsi="Times New Roman" w:cs="Times New Roman"/>
                <w:sz w:val="24"/>
                <w:szCs w:val="24"/>
              </w:rPr>
              <w:t>)</w:t>
            </w:r>
            <w:proofErr w:type="gramEnd"/>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Excluding the recognition time for genuineness (genuine Canon battery)</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at the installation of the battery.</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8730" w:type="dxa"/>
            <w:gridSpan w:val="2"/>
            <w:vAlign w:val="center"/>
          </w:tcPr>
          <w:p w:rsidR="00815DD3" w:rsidRPr="009E1323" w:rsidRDefault="00815DD3" w:rsidP="008645BA">
            <w:pPr>
              <w:jc w:val="center"/>
              <w:rPr>
                <w:rFonts w:ascii="Times New Roman" w:eastAsia="Times New Roman" w:hAnsi="Times New Roman" w:cs="Times New Roman"/>
                <w:b/>
                <w:sz w:val="24"/>
                <w:szCs w:val="24"/>
              </w:rPr>
            </w:pPr>
            <w:r w:rsidRPr="006C5DDF">
              <w:rPr>
                <w:rFonts w:ascii="Times New Roman" w:eastAsia="Times New Roman" w:hAnsi="Times New Roman" w:cs="Times New Roman"/>
                <w:b/>
                <w:sz w:val="24"/>
                <w:szCs w:val="24"/>
              </w:rPr>
              <w:t>Operating Environment</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Working Temperature</w:t>
            </w:r>
            <w:r w:rsidRPr="009E1323">
              <w:rPr>
                <w:rFonts w:ascii="Times New Roman" w:eastAsia="Times New Roman" w:hAnsi="Times New Roman" w:cs="Times New Roman"/>
                <w:sz w:val="24"/>
                <w:szCs w:val="24"/>
              </w:rPr>
              <w:br/>
            </w:r>
            <w:r w:rsidRPr="006C5DDF">
              <w:rPr>
                <w:rFonts w:ascii="Times New Roman" w:eastAsia="Times New Roman" w:hAnsi="Times New Roman" w:cs="Times New Roman"/>
                <w:sz w:val="24"/>
                <w:szCs w:val="24"/>
              </w:rPr>
              <w:t xml:space="preserve">Range </w:t>
            </w:r>
          </w:p>
        </w:tc>
        <w:tc>
          <w:tcPr>
            <w:tcW w:w="6666" w:type="dxa"/>
            <w:tcBorders>
              <w:lef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32–113°F/0–45°C</w:t>
            </w:r>
          </w:p>
        </w:tc>
        <w:tc>
          <w:tcPr>
            <w:tcW w:w="900" w:type="dxa"/>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tcPr>
          <w:p w:rsidR="00815DD3" w:rsidRPr="006C5DDF" w:rsidRDefault="00815DD3" w:rsidP="008645BA">
            <w:pPr>
              <w:rPr>
                <w:rFonts w:ascii="Times New Roman" w:hAnsi="Times New Roman" w:cs="Times New Roman"/>
                <w:b/>
                <w:sz w:val="24"/>
                <w:szCs w:val="24"/>
                <w:u w:val="single"/>
              </w:rPr>
            </w:pPr>
          </w:p>
        </w:tc>
        <w:tc>
          <w:tcPr>
            <w:tcW w:w="2064" w:type="dxa"/>
            <w:tcBorders>
              <w:righ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 xml:space="preserve">Working Humidity Range </w:t>
            </w:r>
          </w:p>
        </w:tc>
        <w:tc>
          <w:tcPr>
            <w:tcW w:w="6666" w:type="dxa"/>
            <w:tcBorders>
              <w:left w:val="single" w:sz="4" w:space="0" w:color="auto"/>
            </w:tcBorders>
            <w:vAlign w:val="center"/>
          </w:tcPr>
          <w:p w:rsidR="00815DD3" w:rsidRPr="009E1323" w:rsidRDefault="00815DD3" w:rsidP="008645BA">
            <w:pPr>
              <w:rPr>
                <w:rFonts w:ascii="Times New Roman" w:eastAsia="Times New Roman" w:hAnsi="Times New Roman" w:cs="Times New Roman"/>
                <w:sz w:val="24"/>
                <w:szCs w:val="24"/>
              </w:rPr>
            </w:pPr>
            <w:r w:rsidRPr="006C5DDF">
              <w:rPr>
                <w:rFonts w:ascii="Times New Roman" w:eastAsia="Times New Roman" w:hAnsi="Times New Roman" w:cs="Times New Roman"/>
                <w:sz w:val="24"/>
                <w:szCs w:val="24"/>
              </w:rPr>
              <w:t>85% or less</w:t>
            </w:r>
          </w:p>
        </w:tc>
        <w:tc>
          <w:tcPr>
            <w:tcW w:w="900" w:type="dxa"/>
          </w:tcPr>
          <w:p w:rsidR="00815DD3" w:rsidRPr="006C5DDF" w:rsidRDefault="00815DD3" w:rsidP="008645BA">
            <w:pPr>
              <w:rPr>
                <w:rFonts w:asciiTheme="majorBidi" w:hAnsiTheme="majorBidi" w:cstheme="majorBidi"/>
                <w:b/>
                <w:sz w:val="24"/>
                <w:szCs w:val="24"/>
                <w:u w:val="single"/>
              </w:rPr>
            </w:pPr>
          </w:p>
        </w:tc>
      </w:tr>
    </w:tbl>
    <w:p w:rsidR="00815DD3" w:rsidRPr="006C5DDF" w:rsidRDefault="00815DD3" w:rsidP="00815DD3">
      <w:pPr>
        <w:rPr>
          <w:rFonts w:asciiTheme="majorBidi" w:hAnsiTheme="majorBidi" w:cstheme="majorBidi"/>
          <w:sz w:val="24"/>
          <w:szCs w:val="24"/>
        </w:rPr>
      </w:pPr>
    </w:p>
    <w:p w:rsidR="00815DD3" w:rsidRPr="006C5DDF" w:rsidRDefault="00815DD3" w:rsidP="00815DD3">
      <w:pPr>
        <w:spacing w:after="0" w:line="240" w:lineRule="auto"/>
        <w:rPr>
          <w:rFonts w:asciiTheme="majorBidi" w:hAnsiTheme="majorBidi" w:cstheme="majorBidi"/>
          <w:b/>
          <w:sz w:val="24"/>
          <w:szCs w:val="24"/>
        </w:rPr>
      </w:pPr>
      <w:r w:rsidRPr="006C5DDF">
        <w:rPr>
          <w:rFonts w:asciiTheme="majorBidi" w:hAnsiTheme="majorBidi" w:cstheme="majorBidi"/>
          <w:sz w:val="24"/>
          <w:szCs w:val="24"/>
        </w:rPr>
        <w:br w:type="page"/>
      </w:r>
    </w:p>
    <w:p w:rsidR="00815DD3" w:rsidRPr="006C5DDF" w:rsidRDefault="00815DD3" w:rsidP="00815DD3">
      <w:pPr>
        <w:ind w:left="1350" w:hanging="1350"/>
        <w:rPr>
          <w:rFonts w:asciiTheme="majorBidi" w:hAnsiTheme="majorBidi" w:cstheme="majorBidi"/>
          <w:b/>
          <w:bCs/>
          <w:sz w:val="24"/>
          <w:szCs w:val="24"/>
          <w:u w:val="single"/>
        </w:rPr>
      </w:pPr>
      <w:r w:rsidRPr="006C5DDF">
        <w:rPr>
          <w:rFonts w:asciiTheme="majorBidi" w:hAnsiTheme="majorBidi" w:cstheme="majorBidi"/>
          <w:b/>
          <w:sz w:val="24"/>
          <w:szCs w:val="24"/>
        </w:rPr>
        <w:lastRenderedPageBreak/>
        <w:t xml:space="preserve">Item No. 06: </w:t>
      </w:r>
      <w:r w:rsidRPr="006C5DDF">
        <w:rPr>
          <w:rFonts w:asciiTheme="majorBidi" w:hAnsiTheme="majorBidi" w:cstheme="majorBidi"/>
          <w:b/>
          <w:sz w:val="24"/>
          <w:szCs w:val="24"/>
          <w:u w:val="single"/>
        </w:rPr>
        <w:t xml:space="preserve">SPECIFICATION OF </w:t>
      </w:r>
      <w:r w:rsidRPr="006C5DDF">
        <w:rPr>
          <w:rFonts w:asciiTheme="majorBidi" w:hAnsiTheme="majorBidi" w:cstheme="majorBidi"/>
          <w:b/>
          <w:bCs/>
          <w:sz w:val="24"/>
          <w:szCs w:val="24"/>
          <w:u w:val="single"/>
        </w:rPr>
        <w:t>UPS (1KW) WITH BATTERY)</w:t>
      </w:r>
    </w:p>
    <w:tbl>
      <w:tblPr>
        <w:tblStyle w:val="TableGrid"/>
        <w:tblW w:w="10368" w:type="dxa"/>
        <w:tblLayout w:type="fixed"/>
        <w:tblLook w:val="04A0"/>
      </w:tblPr>
      <w:tblGrid>
        <w:gridCol w:w="738"/>
        <w:gridCol w:w="2790"/>
        <w:gridCol w:w="5940"/>
        <w:gridCol w:w="900"/>
      </w:tblGrid>
      <w:tr w:rsidR="00815DD3" w:rsidRPr="006C5DDF" w:rsidTr="008645BA">
        <w:trPr>
          <w:trHeight w:val="539"/>
        </w:trPr>
        <w:tc>
          <w:tcPr>
            <w:tcW w:w="738"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S. No.</w:t>
            </w:r>
          </w:p>
        </w:tc>
        <w:tc>
          <w:tcPr>
            <w:tcW w:w="8730" w:type="dxa"/>
            <w:gridSpan w:val="2"/>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Technical Specification</w:t>
            </w:r>
          </w:p>
        </w:tc>
        <w:tc>
          <w:tcPr>
            <w:tcW w:w="900"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QTY</w:t>
            </w:r>
          </w:p>
        </w:tc>
      </w:tr>
      <w:tr w:rsidR="00815DD3" w:rsidRPr="006C5DDF" w:rsidTr="008645BA">
        <w:trPr>
          <w:trHeight w:val="305"/>
        </w:trPr>
        <w:tc>
          <w:tcPr>
            <w:tcW w:w="738"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1.</w:t>
            </w:r>
          </w:p>
        </w:tc>
        <w:tc>
          <w:tcPr>
            <w:tcW w:w="8730" w:type="dxa"/>
            <w:gridSpan w:val="2"/>
          </w:tcPr>
          <w:p w:rsidR="00815DD3" w:rsidRPr="006C5DDF" w:rsidRDefault="00815DD3" w:rsidP="008645BA">
            <w:pPr>
              <w:jc w:val="center"/>
              <w:rPr>
                <w:rFonts w:asciiTheme="majorBidi" w:hAnsiTheme="majorBidi" w:cstheme="majorBidi"/>
                <w:b/>
                <w:bCs/>
                <w:sz w:val="24"/>
                <w:szCs w:val="24"/>
              </w:rPr>
            </w:pPr>
            <w:r w:rsidRPr="006C5DDF">
              <w:rPr>
                <w:rFonts w:asciiTheme="majorBidi" w:hAnsiTheme="majorBidi" w:cstheme="majorBidi"/>
                <w:b/>
                <w:bCs/>
                <w:sz w:val="24"/>
                <w:szCs w:val="24"/>
              </w:rPr>
              <w:t>UPS (1KW) with Battery</w:t>
            </w:r>
          </w:p>
        </w:tc>
        <w:tc>
          <w:tcPr>
            <w:tcW w:w="900"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01</w:t>
            </w:r>
          </w:p>
        </w:tc>
      </w:tr>
      <w:tr w:rsidR="00815DD3" w:rsidRPr="006C5DDF" w:rsidTr="008645BA">
        <w:trPr>
          <w:trHeight w:val="260"/>
        </w:trPr>
        <w:tc>
          <w:tcPr>
            <w:tcW w:w="738" w:type="dxa"/>
            <w:vMerge w:val="restart"/>
          </w:tcPr>
          <w:p w:rsidR="00815DD3" w:rsidRPr="006C5DDF" w:rsidRDefault="00815DD3" w:rsidP="008645BA">
            <w:pPr>
              <w:rPr>
                <w:rFonts w:asciiTheme="majorBidi" w:hAnsiTheme="majorBidi" w:cstheme="majorBidi"/>
                <w:b/>
                <w:sz w:val="24"/>
                <w:szCs w:val="24"/>
                <w:u w:val="single"/>
              </w:rPr>
            </w:pPr>
          </w:p>
        </w:tc>
        <w:tc>
          <w:tcPr>
            <w:tcW w:w="8730" w:type="dxa"/>
            <w:gridSpan w:val="2"/>
          </w:tcPr>
          <w:p w:rsidR="00815DD3" w:rsidRPr="006C5DDF" w:rsidRDefault="00815DD3" w:rsidP="008645BA">
            <w:pPr>
              <w:rPr>
                <w:rFonts w:asciiTheme="majorBidi" w:hAnsiTheme="majorBidi" w:cstheme="majorBidi"/>
                <w:bCs/>
                <w:sz w:val="24"/>
                <w:szCs w:val="24"/>
              </w:rPr>
            </w:pPr>
            <w:r w:rsidRPr="006C5DDF">
              <w:rPr>
                <w:rFonts w:asciiTheme="majorBidi" w:hAnsiTheme="majorBidi" w:cstheme="majorBidi"/>
                <w:bCs/>
                <w:sz w:val="24"/>
                <w:szCs w:val="24"/>
              </w:rPr>
              <w:t>Should have following specification</w:t>
            </w:r>
          </w:p>
        </w:tc>
        <w:tc>
          <w:tcPr>
            <w:tcW w:w="900" w:type="dxa"/>
            <w:vMerge w:val="restart"/>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Power Capacity in Watts </w:t>
            </w:r>
          </w:p>
        </w:tc>
        <w:tc>
          <w:tcPr>
            <w:tcW w:w="59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1 kW</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Technology </w:t>
            </w:r>
          </w:p>
        </w:tc>
        <w:tc>
          <w:tcPr>
            <w:tcW w:w="59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Digital charger /Online Double Conversation</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System Efficiency</w:t>
            </w:r>
          </w:p>
        </w:tc>
        <w:tc>
          <w:tcPr>
            <w:tcW w:w="59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93%</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Transfer Time (</w:t>
            </w:r>
            <w:proofErr w:type="spellStart"/>
            <w:r w:rsidRPr="006C5DDF">
              <w:rPr>
                <w:rFonts w:asciiTheme="majorBidi" w:hAnsiTheme="majorBidi" w:cstheme="majorBidi"/>
                <w:sz w:val="24"/>
                <w:szCs w:val="24"/>
              </w:rPr>
              <w:t>powerfailure</w:t>
            </w:r>
            <w:proofErr w:type="spellEnd"/>
            <w:r w:rsidRPr="006C5DDF">
              <w:rPr>
                <w:rFonts w:asciiTheme="majorBidi" w:hAnsiTheme="majorBidi" w:cstheme="majorBidi"/>
                <w:sz w:val="24"/>
                <w:szCs w:val="24"/>
              </w:rPr>
              <w:t>)</w:t>
            </w:r>
          </w:p>
        </w:tc>
        <w:tc>
          <w:tcPr>
            <w:tcW w:w="59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Zero, Online conversion</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Backup Time </w:t>
            </w:r>
          </w:p>
        </w:tc>
        <w:tc>
          <w:tcPr>
            <w:tcW w:w="59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Standard</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tcBorders>
              <w:righ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Protection </w:t>
            </w:r>
          </w:p>
        </w:tc>
        <w:tc>
          <w:tcPr>
            <w:tcW w:w="5940" w:type="dxa"/>
            <w:tcBorders>
              <w:left w:val="single" w:sz="4" w:space="0" w:color="auto"/>
            </w:tcBorders>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Overload, Short circuit, Temperature, Power High/Low, </w:t>
            </w:r>
            <w:proofErr w:type="spellStart"/>
            <w:r w:rsidRPr="006C5DDF">
              <w:rPr>
                <w:rFonts w:asciiTheme="majorBidi" w:hAnsiTheme="majorBidi" w:cstheme="majorBidi"/>
                <w:sz w:val="24"/>
                <w:szCs w:val="24"/>
              </w:rPr>
              <w:t>Batt</w:t>
            </w:r>
            <w:proofErr w:type="spellEnd"/>
            <w:r w:rsidRPr="006C5DDF">
              <w:rPr>
                <w:rFonts w:asciiTheme="majorBidi" w:hAnsiTheme="majorBidi" w:cstheme="majorBidi"/>
                <w:sz w:val="24"/>
                <w:szCs w:val="24"/>
              </w:rPr>
              <w:t xml:space="preserve"> low</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tcBorders>
              <w:righ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Warranty </w:t>
            </w:r>
          </w:p>
        </w:tc>
        <w:tc>
          <w:tcPr>
            <w:tcW w:w="5940" w:type="dxa"/>
            <w:tcBorders>
              <w:left w:val="single" w:sz="4" w:space="0" w:color="auto"/>
            </w:tcBorders>
            <w:vAlign w:val="center"/>
          </w:tcPr>
          <w:p w:rsidR="00815DD3" w:rsidRPr="006C5DDF" w:rsidRDefault="00815DD3" w:rsidP="008645BA">
            <w:pPr>
              <w:rPr>
                <w:rFonts w:asciiTheme="majorBidi" w:hAnsiTheme="majorBidi" w:cstheme="majorBidi"/>
                <w:sz w:val="24"/>
                <w:szCs w:val="24"/>
              </w:rPr>
            </w:pPr>
            <w:r w:rsidRPr="006C5DDF">
              <w:rPr>
                <w:rFonts w:asciiTheme="majorBidi" w:hAnsiTheme="majorBidi" w:cstheme="majorBidi"/>
                <w:sz w:val="24"/>
                <w:szCs w:val="24"/>
              </w:rPr>
              <w:t xml:space="preserve"> 1 Years Standard Warranty of UPS and 1 Year Warranty of Battery</w:t>
            </w:r>
          </w:p>
        </w:tc>
        <w:tc>
          <w:tcPr>
            <w:tcW w:w="900" w:type="dxa"/>
            <w:vMerge/>
          </w:tcPr>
          <w:p w:rsidR="00815DD3" w:rsidRPr="006C5DDF" w:rsidRDefault="00815DD3" w:rsidP="008645BA">
            <w:pPr>
              <w:rPr>
                <w:rFonts w:asciiTheme="majorBidi" w:hAnsiTheme="majorBidi" w:cstheme="majorBidi"/>
                <w:b/>
                <w:sz w:val="24"/>
                <w:szCs w:val="24"/>
                <w:u w:val="single"/>
              </w:rPr>
            </w:pPr>
          </w:p>
        </w:tc>
      </w:tr>
    </w:tbl>
    <w:p w:rsidR="00815DD3" w:rsidRPr="006C5DDF" w:rsidRDefault="00815DD3" w:rsidP="00815DD3">
      <w:pPr>
        <w:rPr>
          <w:rFonts w:asciiTheme="majorBidi" w:hAnsiTheme="majorBidi" w:cstheme="majorBidi"/>
          <w:sz w:val="24"/>
          <w:szCs w:val="24"/>
        </w:rPr>
      </w:pPr>
    </w:p>
    <w:p w:rsidR="00815DD3" w:rsidRPr="006C5DDF" w:rsidRDefault="00815DD3" w:rsidP="00815DD3">
      <w:pPr>
        <w:rPr>
          <w:rFonts w:asciiTheme="majorBidi" w:hAnsiTheme="majorBidi" w:cstheme="majorBidi"/>
          <w:sz w:val="24"/>
          <w:szCs w:val="24"/>
        </w:rPr>
      </w:pPr>
      <w:r w:rsidRPr="006C5DDF">
        <w:rPr>
          <w:rFonts w:asciiTheme="majorBidi" w:hAnsiTheme="majorBidi" w:cstheme="majorBidi"/>
          <w:sz w:val="24"/>
          <w:szCs w:val="24"/>
        </w:rPr>
        <w:br w:type="page"/>
      </w:r>
    </w:p>
    <w:p w:rsidR="00815DD3" w:rsidRPr="006C5DDF" w:rsidRDefault="00815DD3" w:rsidP="00815DD3">
      <w:pPr>
        <w:ind w:left="1350" w:hanging="1350"/>
        <w:rPr>
          <w:rFonts w:asciiTheme="majorBidi" w:hAnsiTheme="majorBidi" w:cstheme="majorBidi"/>
          <w:b/>
          <w:bCs/>
          <w:sz w:val="24"/>
          <w:szCs w:val="24"/>
          <w:u w:val="single"/>
        </w:rPr>
      </w:pPr>
      <w:r w:rsidRPr="006C5DDF">
        <w:rPr>
          <w:rFonts w:asciiTheme="majorBidi" w:hAnsiTheme="majorBidi" w:cstheme="majorBidi"/>
          <w:b/>
          <w:sz w:val="24"/>
          <w:szCs w:val="24"/>
        </w:rPr>
        <w:lastRenderedPageBreak/>
        <w:t>Item No. 0</w:t>
      </w:r>
      <w:r>
        <w:rPr>
          <w:rFonts w:asciiTheme="majorBidi" w:hAnsiTheme="majorBidi" w:cstheme="majorBidi"/>
          <w:b/>
          <w:sz w:val="24"/>
          <w:szCs w:val="24"/>
        </w:rPr>
        <w:t>7</w:t>
      </w:r>
      <w:r w:rsidRPr="006C5DDF">
        <w:rPr>
          <w:rFonts w:asciiTheme="majorBidi" w:hAnsiTheme="majorBidi" w:cstheme="majorBidi"/>
          <w:b/>
          <w:sz w:val="24"/>
          <w:szCs w:val="24"/>
        </w:rPr>
        <w:t xml:space="preserve">: </w:t>
      </w:r>
      <w:r w:rsidRPr="006C5DDF">
        <w:rPr>
          <w:rFonts w:asciiTheme="majorBidi" w:hAnsiTheme="majorBidi" w:cstheme="majorBidi"/>
          <w:b/>
          <w:sz w:val="24"/>
          <w:szCs w:val="24"/>
          <w:u w:val="single"/>
        </w:rPr>
        <w:t xml:space="preserve">SPECIFICATION OF </w:t>
      </w:r>
      <w:r w:rsidRPr="006C5DDF">
        <w:rPr>
          <w:rFonts w:ascii="Times New Roman" w:hAnsi="Times New Roman" w:cs="Times New Roman"/>
          <w:b/>
          <w:sz w:val="24"/>
          <w:szCs w:val="24"/>
          <w:u w:val="single"/>
        </w:rPr>
        <w:t>7 METER BUBBLE PLANETARIUM DOME AND PROJECTION SYSTEM</w:t>
      </w:r>
    </w:p>
    <w:tbl>
      <w:tblPr>
        <w:tblStyle w:val="TableGrid"/>
        <w:tblW w:w="10368" w:type="dxa"/>
        <w:tblLayout w:type="fixed"/>
        <w:tblLook w:val="04A0"/>
      </w:tblPr>
      <w:tblGrid>
        <w:gridCol w:w="738"/>
        <w:gridCol w:w="2489"/>
        <w:gridCol w:w="301"/>
        <w:gridCol w:w="2070"/>
        <w:gridCol w:w="1881"/>
        <w:gridCol w:w="1989"/>
        <w:gridCol w:w="900"/>
      </w:tblGrid>
      <w:tr w:rsidR="00815DD3" w:rsidRPr="006C5DDF" w:rsidTr="008645BA">
        <w:trPr>
          <w:trHeight w:val="539"/>
        </w:trPr>
        <w:tc>
          <w:tcPr>
            <w:tcW w:w="738"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S. No.</w:t>
            </w:r>
          </w:p>
        </w:tc>
        <w:tc>
          <w:tcPr>
            <w:tcW w:w="8730" w:type="dxa"/>
            <w:gridSpan w:val="5"/>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Technical Specification</w:t>
            </w:r>
          </w:p>
        </w:tc>
        <w:tc>
          <w:tcPr>
            <w:tcW w:w="900"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QTY</w:t>
            </w:r>
          </w:p>
        </w:tc>
      </w:tr>
      <w:tr w:rsidR="00815DD3" w:rsidRPr="006C5DDF" w:rsidTr="008645BA">
        <w:trPr>
          <w:trHeight w:val="305"/>
        </w:trPr>
        <w:tc>
          <w:tcPr>
            <w:tcW w:w="738"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1.</w:t>
            </w:r>
          </w:p>
        </w:tc>
        <w:tc>
          <w:tcPr>
            <w:tcW w:w="8730" w:type="dxa"/>
            <w:gridSpan w:val="5"/>
          </w:tcPr>
          <w:p w:rsidR="00815DD3" w:rsidRPr="006C5DDF" w:rsidRDefault="00815DD3" w:rsidP="008645BA">
            <w:pPr>
              <w:jc w:val="center"/>
              <w:rPr>
                <w:rFonts w:asciiTheme="majorBidi" w:hAnsiTheme="majorBidi" w:cstheme="majorBidi"/>
                <w:b/>
                <w:bCs/>
                <w:sz w:val="24"/>
                <w:szCs w:val="24"/>
              </w:rPr>
            </w:pPr>
            <w:r w:rsidRPr="006C5DDF">
              <w:rPr>
                <w:rFonts w:ascii="Times New Roman" w:hAnsi="Times New Roman" w:cs="Times New Roman"/>
                <w:b/>
                <w:sz w:val="24"/>
                <w:szCs w:val="24"/>
              </w:rPr>
              <w:t>7 Meter Bubble Planetarium Dome and Projection System</w:t>
            </w:r>
          </w:p>
        </w:tc>
        <w:tc>
          <w:tcPr>
            <w:tcW w:w="900" w:type="dxa"/>
          </w:tcPr>
          <w:p w:rsidR="00815DD3" w:rsidRPr="006C5DDF" w:rsidRDefault="00815DD3" w:rsidP="008645BA">
            <w:pPr>
              <w:rPr>
                <w:rFonts w:asciiTheme="majorBidi" w:hAnsiTheme="majorBidi" w:cstheme="majorBidi"/>
                <w:b/>
                <w:sz w:val="24"/>
                <w:szCs w:val="24"/>
              </w:rPr>
            </w:pPr>
            <w:r w:rsidRPr="006C5DDF">
              <w:rPr>
                <w:rFonts w:asciiTheme="majorBidi" w:hAnsiTheme="majorBidi" w:cstheme="majorBidi"/>
                <w:b/>
                <w:sz w:val="24"/>
                <w:szCs w:val="24"/>
              </w:rPr>
              <w:t>01</w:t>
            </w:r>
          </w:p>
        </w:tc>
      </w:tr>
      <w:tr w:rsidR="00815DD3" w:rsidRPr="006C5DDF" w:rsidTr="008645BA">
        <w:trPr>
          <w:trHeight w:val="260"/>
        </w:trPr>
        <w:tc>
          <w:tcPr>
            <w:tcW w:w="738" w:type="dxa"/>
            <w:vMerge w:val="restart"/>
          </w:tcPr>
          <w:p w:rsidR="00815DD3" w:rsidRPr="006C5DDF" w:rsidRDefault="00815DD3" w:rsidP="008645BA">
            <w:pPr>
              <w:rPr>
                <w:rFonts w:asciiTheme="majorBidi" w:hAnsiTheme="majorBidi" w:cstheme="majorBidi"/>
                <w:b/>
                <w:sz w:val="24"/>
                <w:szCs w:val="24"/>
                <w:u w:val="single"/>
              </w:rPr>
            </w:pPr>
          </w:p>
        </w:tc>
        <w:tc>
          <w:tcPr>
            <w:tcW w:w="8730" w:type="dxa"/>
            <w:gridSpan w:val="5"/>
          </w:tcPr>
          <w:p w:rsidR="00815DD3" w:rsidRPr="006C5DDF" w:rsidRDefault="00815DD3" w:rsidP="008645BA">
            <w:pPr>
              <w:rPr>
                <w:rFonts w:asciiTheme="majorBidi" w:hAnsiTheme="majorBidi" w:cstheme="majorBidi"/>
                <w:bCs/>
                <w:sz w:val="24"/>
                <w:szCs w:val="24"/>
              </w:rPr>
            </w:pPr>
            <w:r w:rsidRPr="006C5DDF">
              <w:rPr>
                <w:rFonts w:asciiTheme="majorBidi" w:hAnsiTheme="majorBidi" w:cstheme="majorBidi"/>
                <w:bCs/>
                <w:sz w:val="24"/>
                <w:szCs w:val="24"/>
              </w:rPr>
              <w:t>Should have following specification</w:t>
            </w:r>
          </w:p>
        </w:tc>
        <w:tc>
          <w:tcPr>
            <w:tcW w:w="900" w:type="dxa"/>
            <w:vMerge w:val="restart"/>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gridSpan w:val="2"/>
            <w:tcBorders>
              <w:right w:val="single" w:sz="4" w:space="0" w:color="auto"/>
            </w:tcBorders>
          </w:tcPr>
          <w:p w:rsidR="00815DD3" w:rsidRPr="003C4C62" w:rsidRDefault="00815DD3" w:rsidP="008645BA">
            <w:pPr>
              <w:rPr>
                <w:rFonts w:ascii="Times New Roman" w:hAnsi="Times New Roman" w:cs="Times New Roman"/>
                <w:b/>
                <w:sz w:val="24"/>
                <w:szCs w:val="24"/>
              </w:rPr>
            </w:pPr>
            <w:r w:rsidRPr="003C4C62">
              <w:rPr>
                <w:rFonts w:ascii="Times New Roman" w:hAnsi="Times New Roman" w:cs="Times New Roman"/>
                <w:b/>
                <w:sz w:val="24"/>
                <w:szCs w:val="24"/>
              </w:rPr>
              <w:t>Dome Size</w:t>
            </w:r>
          </w:p>
        </w:tc>
        <w:tc>
          <w:tcPr>
            <w:tcW w:w="5940" w:type="dxa"/>
            <w:gridSpan w:val="3"/>
            <w:tcBorders>
              <w:left w:val="single" w:sz="4" w:space="0" w:color="auto"/>
            </w:tcBorders>
          </w:tcPr>
          <w:p w:rsidR="00815DD3" w:rsidRPr="003C4C62" w:rsidRDefault="00815DD3" w:rsidP="008645BA">
            <w:pPr>
              <w:rPr>
                <w:rFonts w:ascii="Times New Roman" w:hAnsi="Times New Roman" w:cs="Times New Roman"/>
                <w:sz w:val="24"/>
                <w:szCs w:val="24"/>
              </w:rPr>
            </w:pPr>
            <w:r w:rsidRPr="003C4C62">
              <w:rPr>
                <w:rFonts w:ascii="Times New Roman" w:hAnsi="Times New Roman" w:cs="Times New Roman"/>
                <w:sz w:val="24"/>
                <w:szCs w:val="24"/>
              </w:rPr>
              <w:t>7 Meter</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gridSpan w:val="2"/>
            <w:tcBorders>
              <w:right w:val="single" w:sz="4" w:space="0" w:color="auto"/>
            </w:tcBorders>
          </w:tcPr>
          <w:p w:rsidR="00815DD3" w:rsidRPr="003C4C62" w:rsidRDefault="00815DD3" w:rsidP="008645BA">
            <w:pPr>
              <w:rPr>
                <w:rFonts w:ascii="Times New Roman" w:hAnsi="Times New Roman" w:cs="Times New Roman"/>
                <w:b/>
                <w:sz w:val="24"/>
                <w:szCs w:val="24"/>
              </w:rPr>
            </w:pPr>
            <w:r w:rsidRPr="003C4C62">
              <w:rPr>
                <w:rFonts w:ascii="Times New Roman" w:hAnsi="Times New Roman" w:cs="Times New Roman"/>
                <w:b/>
                <w:sz w:val="24"/>
                <w:szCs w:val="24"/>
              </w:rPr>
              <w:t>Height</w:t>
            </w:r>
          </w:p>
        </w:tc>
        <w:tc>
          <w:tcPr>
            <w:tcW w:w="5940" w:type="dxa"/>
            <w:gridSpan w:val="3"/>
            <w:tcBorders>
              <w:left w:val="single" w:sz="4" w:space="0" w:color="auto"/>
            </w:tcBorders>
          </w:tcPr>
          <w:p w:rsidR="00815DD3" w:rsidRPr="003C4C62" w:rsidRDefault="00815DD3" w:rsidP="008645BA">
            <w:pPr>
              <w:rPr>
                <w:rFonts w:ascii="Times New Roman" w:hAnsi="Times New Roman" w:cs="Times New Roman"/>
                <w:sz w:val="24"/>
                <w:szCs w:val="24"/>
              </w:rPr>
            </w:pPr>
            <w:r w:rsidRPr="003C4C62">
              <w:rPr>
                <w:rFonts w:ascii="Times New Roman" w:hAnsi="Times New Roman" w:cs="Times New Roman"/>
                <w:sz w:val="24"/>
                <w:szCs w:val="24"/>
              </w:rPr>
              <w:t>13.5 ft.</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gridSpan w:val="2"/>
            <w:tcBorders>
              <w:right w:val="single" w:sz="4" w:space="0" w:color="auto"/>
            </w:tcBorders>
          </w:tcPr>
          <w:p w:rsidR="00815DD3" w:rsidRPr="003C4C62" w:rsidRDefault="00815DD3" w:rsidP="008645BA">
            <w:pPr>
              <w:rPr>
                <w:rFonts w:ascii="Times New Roman" w:hAnsi="Times New Roman" w:cs="Times New Roman"/>
                <w:b/>
                <w:sz w:val="24"/>
                <w:szCs w:val="24"/>
              </w:rPr>
            </w:pPr>
            <w:r w:rsidRPr="003C4C62">
              <w:rPr>
                <w:rFonts w:ascii="Times New Roman" w:hAnsi="Times New Roman" w:cs="Times New Roman"/>
                <w:b/>
                <w:sz w:val="24"/>
                <w:szCs w:val="24"/>
              </w:rPr>
              <w:t>Diameter</w:t>
            </w:r>
          </w:p>
        </w:tc>
        <w:tc>
          <w:tcPr>
            <w:tcW w:w="5940" w:type="dxa"/>
            <w:gridSpan w:val="3"/>
            <w:tcBorders>
              <w:left w:val="single" w:sz="4" w:space="0" w:color="auto"/>
            </w:tcBorders>
          </w:tcPr>
          <w:p w:rsidR="00815DD3" w:rsidRPr="003C4C62" w:rsidRDefault="00815DD3" w:rsidP="008645BA">
            <w:pPr>
              <w:rPr>
                <w:rFonts w:ascii="Times New Roman" w:hAnsi="Times New Roman" w:cs="Times New Roman"/>
                <w:sz w:val="24"/>
                <w:szCs w:val="24"/>
              </w:rPr>
            </w:pPr>
            <w:r w:rsidRPr="003C4C62">
              <w:rPr>
                <w:rFonts w:ascii="Times New Roman" w:hAnsi="Times New Roman" w:cs="Times New Roman"/>
                <w:sz w:val="24"/>
                <w:szCs w:val="24"/>
              </w:rPr>
              <w:t>22 ft.</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790" w:type="dxa"/>
            <w:gridSpan w:val="2"/>
            <w:tcBorders>
              <w:right w:val="single" w:sz="4" w:space="0" w:color="auto"/>
            </w:tcBorders>
          </w:tcPr>
          <w:p w:rsidR="00815DD3" w:rsidRPr="003C4C62" w:rsidRDefault="00815DD3" w:rsidP="008645BA">
            <w:pPr>
              <w:rPr>
                <w:rFonts w:ascii="Times New Roman" w:hAnsi="Times New Roman" w:cs="Times New Roman"/>
                <w:b/>
                <w:sz w:val="24"/>
                <w:szCs w:val="24"/>
              </w:rPr>
            </w:pPr>
            <w:r w:rsidRPr="003C4C62">
              <w:rPr>
                <w:rFonts w:ascii="Times New Roman" w:hAnsi="Times New Roman" w:cs="Times New Roman"/>
                <w:b/>
                <w:sz w:val="24"/>
                <w:szCs w:val="24"/>
              </w:rPr>
              <w:t xml:space="preserve">Capacity </w:t>
            </w:r>
          </w:p>
        </w:tc>
        <w:tc>
          <w:tcPr>
            <w:tcW w:w="5940" w:type="dxa"/>
            <w:gridSpan w:val="3"/>
            <w:tcBorders>
              <w:left w:val="single" w:sz="4" w:space="0" w:color="auto"/>
            </w:tcBorders>
          </w:tcPr>
          <w:p w:rsidR="00815DD3" w:rsidRPr="003C4C62" w:rsidRDefault="00815DD3" w:rsidP="008645BA">
            <w:pPr>
              <w:rPr>
                <w:rFonts w:ascii="Times New Roman" w:hAnsi="Times New Roman" w:cs="Times New Roman"/>
                <w:sz w:val="24"/>
                <w:szCs w:val="24"/>
              </w:rPr>
            </w:pPr>
            <w:r w:rsidRPr="003C4C62">
              <w:rPr>
                <w:rFonts w:ascii="Times New Roman" w:hAnsi="Times New Roman" w:cs="Times New Roman"/>
                <w:sz w:val="24"/>
                <w:szCs w:val="24"/>
              </w:rPr>
              <w:t>50+</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8730" w:type="dxa"/>
            <w:gridSpan w:val="5"/>
          </w:tcPr>
          <w:p w:rsidR="00815DD3" w:rsidRPr="006C5DDF" w:rsidRDefault="00815DD3" w:rsidP="008645BA">
            <w:pPr>
              <w:rPr>
                <w:rFonts w:asciiTheme="majorBidi" w:hAnsiTheme="majorBidi" w:cstheme="majorBidi"/>
                <w:sz w:val="24"/>
                <w:szCs w:val="24"/>
              </w:rPr>
            </w:pP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489" w:type="dxa"/>
            <w:tcBorders>
              <w:right w:val="single" w:sz="4" w:space="0" w:color="auto"/>
            </w:tcBorders>
          </w:tcPr>
          <w:p w:rsidR="00815DD3" w:rsidRPr="003C4C62" w:rsidRDefault="00815DD3" w:rsidP="008645BA">
            <w:pPr>
              <w:rPr>
                <w:rFonts w:ascii="Times New Roman" w:hAnsi="Times New Roman" w:cs="Times New Roman"/>
                <w:b/>
                <w:sz w:val="24"/>
                <w:szCs w:val="24"/>
              </w:rPr>
            </w:pPr>
            <w:r w:rsidRPr="003C4C62">
              <w:rPr>
                <w:rFonts w:ascii="Times New Roman" w:hAnsi="Times New Roman" w:cs="Times New Roman"/>
                <w:b/>
                <w:sz w:val="24"/>
                <w:szCs w:val="24"/>
              </w:rPr>
              <w:t>SYSTEM INCLUDES</w:t>
            </w:r>
          </w:p>
        </w:tc>
        <w:tc>
          <w:tcPr>
            <w:tcW w:w="2371" w:type="dxa"/>
            <w:gridSpan w:val="2"/>
            <w:tcBorders>
              <w:left w:val="single" w:sz="4" w:space="0" w:color="auto"/>
              <w:right w:val="single" w:sz="4" w:space="0" w:color="auto"/>
            </w:tcBorders>
          </w:tcPr>
          <w:p w:rsidR="00815DD3" w:rsidRPr="003C4C62" w:rsidRDefault="00815DD3" w:rsidP="008645BA">
            <w:pPr>
              <w:rPr>
                <w:rFonts w:ascii="Times New Roman" w:hAnsi="Times New Roman" w:cs="Times New Roman"/>
                <w:b/>
                <w:sz w:val="24"/>
                <w:szCs w:val="24"/>
              </w:rPr>
            </w:pPr>
            <w:r w:rsidRPr="003C4C62">
              <w:rPr>
                <w:rFonts w:ascii="Times New Roman" w:hAnsi="Times New Roman" w:cs="Times New Roman"/>
                <w:b/>
                <w:sz w:val="24"/>
                <w:szCs w:val="24"/>
              </w:rPr>
              <w:t>SPECIFICATIONS</w:t>
            </w:r>
          </w:p>
        </w:tc>
        <w:tc>
          <w:tcPr>
            <w:tcW w:w="1881" w:type="dxa"/>
            <w:tcBorders>
              <w:left w:val="single" w:sz="4" w:space="0" w:color="auto"/>
              <w:right w:val="single" w:sz="4" w:space="0" w:color="auto"/>
            </w:tcBorders>
          </w:tcPr>
          <w:p w:rsidR="00815DD3" w:rsidRPr="003C4C62" w:rsidRDefault="00815DD3" w:rsidP="008645BA">
            <w:pPr>
              <w:rPr>
                <w:rFonts w:ascii="Times New Roman" w:hAnsi="Times New Roman" w:cs="Times New Roman"/>
                <w:b/>
                <w:sz w:val="24"/>
                <w:szCs w:val="24"/>
              </w:rPr>
            </w:pPr>
            <w:r w:rsidRPr="003C4C62">
              <w:rPr>
                <w:rFonts w:ascii="Times New Roman" w:hAnsi="Times New Roman" w:cs="Times New Roman"/>
                <w:b/>
                <w:sz w:val="24"/>
                <w:szCs w:val="24"/>
              </w:rPr>
              <w:t>FEATURES</w:t>
            </w:r>
          </w:p>
        </w:tc>
        <w:tc>
          <w:tcPr>
            <w:tcW w:w="1989" w:type="dxa"/>
            <w:tcBorders>
              <w:left w:val="single" w:sz="4" w:space="0" w:color="auto"/>
            </w:tcBorders>
          </w:tcPr>
          <w:p w:rsidR="00815DD3" w:rsidRPr="003C4C62" w:rsidRDefault="00815DD3" w:rsidP="008645BA">
            <w:pPr>
              <w:rPr>
                <w:rFonts w:ascii="Times New Roman" w:hAnsi="Times New Roman" w:cs="Times New Roman"/>
                <w:b/>
                <w:sz w:val="24"/>
                <w:szCs w:val="24"/>
              </w:rPr>
            </w:pPr>
            <w:r w:rsidRPr="003C4C62">
              <w:rPr>
                <w:rFonts w:ascii="Times New Roman" w:hAnsi="Times New Roman" w:cs="Times New Roman"/>
                <w:b/>
                <w:sz w:val="24"/>
                <w:szCs w:val="24"/>
              </w:rPr>
              <w:t>SOFTWARE HIGHLIGHTS</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489" w:type="dxa"/>
            <w:tcBorders>
              <w:right w:val="single" w:sz="4" w:space="0" w:color="auto"/>
            </w:tcBorders>
          </w:tcPr>
          <w:p w:rsidR="00815DD3" w:rsidRPr="003C4C62" w:rsidRDefault="00815DD3" w:rsidP="008645BA">
            <w:pPr>
              <w:rPr>
                <w:rFonts w:ascii="Times New Roman" w:hAnsi="Times New Roman" w:cs="Times New Roman"/>
                <w:sz w:val="24"/>
                <w:szCs w:val="24"/>
              </w:rPr>
            </w:pPr>
            <w:r w:rsidRPr="003C4C62">
              <w:rPr>
                <w:rFonts w:ascii="Times New Roman" w:hAnsi="Times New Roman" w:cs="Times New Roman"/>
                <w:sz w:val="24"/>
                <w:szCs w:val="24"/>
              </w:rPr>
              <w:t xml:space="preserve">Each Digital </w:t>
            </w:r>
            <w:proofErr w:type="spellStart"/>
            <w:r w:rsidRPr="003C4C62">
              <w:rPr>
                <w:rFonts w:ascii="Times New Roman" w:hAnsi="Times New Roman" w:cs="Times New Roman"/>
                <w:sz w:val="24"/>
                <w:szCs w:val="24"/>
              </w:rPr>
              <w:t>Starlab</w:t>
            </w:r>
            <w:proofErr w:type="spellEnd"/>
            <w:r w:rsidRPr="003C4C62">
              <w:rPr>
                <w:rFonts w:ascii="Times New Roman" w:hAnsi="Times New Roman" w:cs="Times New Roman"/>
                <w:sz w:val="24"/>
                <w:szCs w:val="24"/>
              </w:rPr>
              <w:t xml:space="preserve"> Projection System Includes</w:t>
            </w:r>
          </w:p>
        </w:tc>
        <w:tc>
          <w:tcPr>
            <w:tcW w:w="2371" w:type="dxa"/>
            <w:gridSpan w:val="2"/>
            <w:tcBorders>
              <w:left w:val="single" w:sz="4" w:space="0" w:color="auto"/>
              <w:right w:val="single" w:sz="4" w:space="0" w:color="auto"/>
            </w:tcBorders>
          </w:tcPr>
          <w:p w:rsidR="00815DD3" w:rsidRPr="003C4C62" w:rsidRDefault="00815DD3" w:rsidP="008645BA">
            <w:pPr>
              <w:rPr>
                <w:rFonts w:ascii="Times New Roman" w:hAnsi="Times New Roman" w:cs="Times New Roman"/>
                <w:sz w:val="24"/>
                <w:szCs w:val="24"/>
              </w:rPr>
            </w:pPr>
            <w:r w:rsidRPr="003C4C62">
              <w:rPr>
                <w:rFonts w:ascii="Times New Roman" w:hAnsi="Times New Roman" w:cs="Times New Roman"/>
                <w:sz w:val="24"/>
                <w:szCs w:val="24"/>
              </w:rPr>
              <w:t>Projection Specifications</w:t>
            </w:r>
          </w:p>
          <w:p w:rsidR="00815DD3" w:rsidRPr="003C4C62" w:rsidRDefault="00815DD3" w:rsidP="008645BA">
            <w:pPr>
              <w:rPr>
                <w:rFonts w:ascii="Times New Roman" w:hAnsi="Times New Roman" w:cs="Times New Roman"/>
                <w:sz w:val="24"/>
                <w:szCs w:val="24"/>
              </w:rPr>
            </w:pPr>
          </w:p>
        </w:tc>
        <w:tc>
          <w:tcPr>
            <w:tcW w:w="1881" w:type="dxa"/>
            <w:tcBorders>
              <w:left w:val="single" w:sz="4" w:space="0" w:color="auto"/>
              <w:right w:val="single" w:sz="4" w:space="0" w:color="auto"/>
            </w:tcBorders>
          </w:tcPr>
          <w:p w:rsidR="00815DD3" w:rsidRPr="003C4C62" w:rsidRDefault="00815DD3" w:rsidP="008645BA">
            <w:pPr>
              <w:rPr>
                <w:rFonts w:ascii="Times New Roman" w:hAnsi="Times New Roman" w:cs="Times New Roman"/>
                <w:sz w:val="24"/>
                <w:szCs w:val="24"/>
              </w:rPr>
            </w:pPr>
            <w:r w:rsidRPr="003C4C62">
              <w:rPr>
                <w:rFonts w:ascii="Times New Roman" w:hAnsi="Times New Roman" w:cs="Times New Roman"/>
                <w:sz w:val="24"/>
                <w:szCs w:val="24"/>
              </w:rPr>
              <w:t>Full Dome Images With 360 Degrees Of High-Definition Output</w:t>
            </w:r>
          </w:p>
        </w:tc>
        <w:tc>
          <w:tcPr>
            <w:tcW w:w="1989" w:type="dxa"/>
            <w:tcBorders>
              <w:left w:val="single" w:sz="4" w:space="0" w:color="auto"/>
            </w:tcBorders>
          </w:tcPr>
          <w:p w:rsidR="00815DD3" w:rsidRPr="003C4C62" w:rsidRDefault="00815DD3" w:rsidP="008645BA">
            <w:pPr>
              <w:rPr>
                <w:rFonts w:ascii="Times New Roman" w:hAnsi="Times New Roman" w:cs="Times New Roman"/>
                <w:sz w:val="24"/>
                <w:szCs w:val="24"/>
              </w:rPr>
            </w:pPr>
            <w:r w:rsidRPr="003C4C62">
              <w:rPr>
                <w:rFonts w:ascii="Times New Roman" w:hAnsi="Times New Roman" w:cs="Times New Roman"/>
                <w:sz w:val="24"/>
                <w:szCs w:val="24"/>
              </w:rPr>
              <w:t>Starry Night Small Dome™ Software Highlights</w:t>
            </w:r>
          </w:p>
        </w:tc>
        <w:tc>
          <w:tcPr>
            <w:tcW w:w="900" w:type="dxa"/>
            <w:vMerge/>
          </w:tcPr>
          <w:p w:rsidR="00815DD3" w:rsidRPr="006C5DDF" w:rsidRDefault="00815DD3" w:rsidP="008645BA">
            <w:pPr>
              <w:rPr>
                <w:rFonts w:asciiTheme="majorBidi" w:hAnsiTheme="majorBidi" w:cstheme="majorBidi"/>
                <w:b/>
                <w:sz w:val="24"/>
                <w:szCs w:val="24"/>
                <w:u w:val="single"/>
              </w:rPr>
            </w:pPr>
          </w:p>
        </w:tc>
      </w:tr>
      <w:tr w:rsidR="00815DD3" w:rsidRPr="006C5DDF" w:rsidTr="008645BA">
        <w:tc>
          <w:tcPr>
            <w:tcW w:w="738" w:type="dxa"/>
            <w:vMerge/>
          </w:tcPr>
          <w:p w:rsidR="00815DD3" w:rsidRPr="006C5DDF" w:rsidRDefault="00815DD3" w:rsidP="008645BA">
            <w:pPr>
              <w:rPr>
                <w:rFonts w:asciiTheme="majorBidi" w:hAnsiTheme="majorBidi" w:cstheme="majorBidi"/>
                <w:b/>
                <w:sz w:val="24"/>
                <w:szCs w:val="24"/>
                <w:u w:val="single"/>
              </w:rPr>
            </w:pPr>
          </w:p>
        </w:tc>
        <w:tc>
          <w:tcPr>
            <w:tcW w:w="2489" w:type="dxa"/>
            <w:tcBorders>
              <w:right w:val="single" w:sz="4" w:space="0" w:color="auto"/>
            </w:tcBorders>
          </w:tcPr>
          <w:p w:rsidR="00815DD3" w:rsidRPr="0098135B" w:rsidRDefault="00815DD3" w:rsidP="0098135B">
            <w:pPr>
              <w:pStyle w:val="ListParagraph"/>
              <w:numPr>
                <w:ilvl w:val="0"/>
                <w:numId w:val="21"/>
              </w:numPr>
              <w:spacing w:after="0" w:line="240" w:lineRule="auto"/>
              <w:jc w:val="both"/>
              <w:rPr>
                <w:rFonts w:ascii="Times New Roman" w:hAnsi="Times New Roman" w:cs="Times New Roman"/>
                <w:sz w:val="24"/>
                <w:szCs w:val="24"/>
              </w:rPr>
            </w:pPr>
            <w:r w:rsidRPr="0098135B">
              <w:rPr>
                <w:rFonts w:ascii="Times New Roman" w:hAnsi="Times New Roman" w:cs="Times New Roman"/>
                <w:sz w:val="24"/>
                <w:szCs w:val="24"/>
              </w:rPr>
              <w:t>Projector with Custom Fisheye Lens and Remote Control</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Case/Portable Stand</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Laptop Computer with 3-year AppleCare Protection or extended warranty</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Starry Night Small Dome™ Software</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Speakers</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12 National Standards-based Lessons (adaptable for any grade as well as public use)</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 xml:space="preserve">1-year Warranty on </w:t>
            </w:r>
            <w:r w:rsidRPr="003C4C62">
              <w:rPr>
                <w:rFonts w:ascii="Times New Roman" w:hAnsi="Times New Roman" w:cs="Times New Roman"/>
                <w:sz w:val="24"/>
                <w:szCs w:val="24"/>
              </w:rPr>
              <w:lastRenderedPageBreak/>
              <w:t>All Parts. Computer and projector come with three year warranties.</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Lifetime technical support from Science First</w:t>
            </w:r>
          </w:p>
          <w:p w:rsidR="00815DD3" w:rsidRPr="003C4C62" w:rsidRDefault="00815DD3" w:rsidP="008645BA">
            <w:pPr>
              <w:rPr>
                <w:rFonts w:ascii="Times New Roman" w:hAnsi="Times New Roman" w:cs="Times New Roman"/>
                <w:sz w:val="24"/>
                <w:szCs w:val="24"/>
              </w:rPr>
            </w:pPr>
          </w:p>
        </w:tc>
        <w:tc>
          <w:tcPr>
            <w:tcW w:w="2371" w:type="dxa"/>
            <w:gridSpan w:val="2"/>
            <w:tcBorders>
              <w:left w:val="single" w:sz="4" w:space="0" w:color="auto"/>
              <w:right w:val="single" w:sz="4" w:space="0" w:color="auto"/>
            </w:tcBorders>
          </w:tcPr>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lastRenderedPageBreak/>
              <w:t xml:space="preserve">Custom, contrast-enhancing fisheye lens </w:t>
            </w:r>
            <w:proofErr w:type="gramStart"/>
            <w:r w:rsidRPr="003C4C62">
              <w:rPr>
                <w:rFonts w:ascii="Times New Roman" w:hAnsi="Times New Roman" w:cs="Times New Roman"/>
                <w:sz w:val="24"/>
                <w:szCs w:val="24"/>
              </w:rPr>
              <w:t>Our</w:t>
            </w:r>
            <w:proofErr w:type="gramEnd"/>
            <w:r w:rsidRPr="003C4C62">
              <w:rPr>
                <w:rFonts w:ascii="Times New Roman" w:hAnsi="Times New Roman" w:cs="Times New Roman"/>
                <w:sz w:val="24"/>
                <w:szCs w:val="24"/>
              </w:rPr>
              <w:t xml:space="preserve"> custom designed lens does not distort the star shape near the horizon, allowing for accurate sky images. Our lens is also designed to prevent the “rainbow” effect common at the horizon using other lenses. Our lens projects at 190 degrees, unlike the 155 degree projection angle of some </w:t>
            </w:r>
            <w:r w:rsidRPr="003C4C62">
              <w:rPr>
                <w:rFonts w:ascii="Times New Roman" w:hAnsi="Times New Roman" w:cs="Times New Roman"/>
                <w:sz w:val="24"/>
                <w:szCs w:val="24"/>
              </w:rPr>
              <w:lastRenderedPageBreak/>
              <w:t>competing systems. This allows for a far more immersive environment.</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Resolution – 1200 pixel diameter image size = full high definition projection across the dome interior. This resolution is among the best to be found on any planetarium system.</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Brightness – 4000 ANSI Lumens</w:t>
            </w:r>
          </w:p>
          <w:p w:rsidR="00815DD3" w:rsidRPr="00BC5A2D" w:rsidRDefault="00815DD3" w:rsidP="008645BA">
            <w:pPr>
              <w:jc w:val="both"/>
              <w:rPr>
                <w:rFonts w:ascii="Times New Roman" w:hAnsi="Times New Roman" w:cs="Times New Roman"/>
                <w:sz w:val="24"/>
                <w:szCs w:val="24"/>
              </w:rPr>
            </w:pPr>
            <w:r w:rsidRPr="00BC5A2D">
              <w:rPr>
                <w:rFonts w:ascii="Times New Roman" w:hAnsi="Times New Roman" w:cs="Times New Roman"/>
                <w:sz w:val="24"/>
                <w:szCs w:val="24"/>
              </w:rPr>
              <w:t xml:space="preserve">Digital </w:t>
            </w:r>
            <w:proofErr w:type="spellStart"/>
            <w:r w:rsidRPr="00BC5A2D">
              <w:rPr>
                <w:rFonts w:ascii="Times New Roman" w:hAnsi="Times New Roman" w:cs="Times New Roman"/>
                <w:sz w:val="24"/>
                <w:szCs w:val="24"/>
              </w:rPr>
              <w:t>StarLab</w:t>
            </w:r>
            <w:proofErr w:type="spellEnd"/>
            <w:r w:rsidRPr="00BC5A2D">
              <w:rPr>
                <w:rFonts w:ascii="Times New Roman" w:hAnsi="Times New Roman" w:cs="Times New Roman"/>
                <w:sz w:val="24"/>
                <w:szCs w:val="24"/>
              </w:rPr>
              <w:t xml:space="preserve"> features a custom fisheye lens (patent pending) capable of depic</w:t>
            </w:r>
            <w:r w:rsidR="0098135B">
              <w:rPr>
                <w:rFonts w:ascii="Times New Roman" w:hAnsi="Times New Roman" w:cs="Times New Roman"/>
                <w:sz w:val="24"/>
                <w:szCs w:val="24"/>
              </w:rPr>
              <w:t xml:space="preserve">ting an accurate, high-contrast, </w:t>
            </w:r>
            <w:r w:rsidRPr="00BC5A2D">
              <w:rPr>
                <w:rFonts w:ascii="Times New Roman" w:hAnsi="Times New Roman" w:cs="Times New Roman"/>
                <w:sz w:val="24"/>
                <w:szCs w:val="24"/>
              </w:rPr>
              <w:t xml:space="preserve">simulated night sky with the capacity to explore a multitude of motions and displays eliminating the need for additional slide projectors, video projectors, sound systems or computers. Covering a full 190º on the dome, the small bright stars remain spherical right down to the horizon. Its superior brightness makes star images even more realistic. There are no cutouts or blind spots along the horizon. The projector is compact </w:t>
            </w:r>
            <w:r w:rsidRPr="00BC5A2D">
              <w:rPr>
                <w:rFonts w:ascii="Times New Roman" w:hAnsi="Times New Roman" w:cs="Times New Roman"/>
                <w:sz w:val="24"/>
                <w:szCs w:val="24"/>
              </w:rPr>
              <w:lastRenderedPageBreak/>
              <w:t>and lightweight and is therefore easily transported and/or stored. The lens is rigidly locked in place by a strong aluminum mounting system. Additionally, the lens is adjustable via a collection of set screws. This allows the alignment and focus to be very precisely dialed into position, and then locked into place. We do all of this for you, so all you have to do is teach.</w:t>
            </w:r>
          </w:p>
          <w:p w:rsidR="00815DD3" w:rsidRPr="003C4C62" w:rsidRDefault="00815DD3" w:rsidP="008645BA">
            <w:pPr>
              <w:rPr>
                <w:rFonts w:ascii="Times New Roman" w:hAnsi="Times New Roman" w:cs="Times New Roman"/>
                <w:sz w:val="24"/>
                <w:szCs w:val="24"/>
              </w:rPr>
            </w:pPr>
          </w:p>
        </w:tc>
        <w:tc>
          <w:tcPr>
            <w:tcW w:w="1881" w:type="dxa"/>
            <w:tcBorders>
              <w:left w:val="single" w:sz="4" w:space="0" w:color="auto"/>
              <w:right w:val="single" w:sz="4" w:space="0" w:color="auto"/>
            </w:tcBorders>
          </w:tcPr>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lastRenderedPageBreak/>
              <w:t xml:space="preserve">A compact, manually-operated planetarium projector with custom fisheye lens (patent pending) designed to produce the best quality </w:t>
            </w:r>
            <w:proofErr w:type="spellStart"/>
            <w:r w:rsidRPr="003C4C62">
              <w:rPr>
                <w:rFonts w:ascii="Times New Roman" w:hAnsi="Times New Roman" w:cs="Times New Roman"/>
                <w:sz w:val="24"/>
                <w:szCs w:val="24"/>
              </w:rPr>
              <w:t>starfield</w:t>
            </w:r>
            <w:proofErr w:type="spellEnd"/>
            <w:r w:rsidRPr="003C4C62">
              <w:rPr>
                <w:rFonts w:ascii="Times New Roman" w:hAnsi="Times New Roman" w:cs="Times New Roman"/>
                <w:sz w:val="24"/>
                <w:szCs w:val="24"/>
              </w:rPr>
              <w:t xml:space="preserve"> images of any projector in its price range</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 xml:space="preserve">Full Dome Coverage – a 190° hemisphere </w:t>
            </w:r>
            <w:r w:rsidRPr="003C4C62">
              <w:rPr>
                <w:rFonts w:ascii="Times New Roman" w:hAnsi="Times New Roman" w:cs="Times New Roman"/>
                <w:sz w:val="24"/>
                <w:szCs w:val="24"/>
              </w:rPr>
              <w:lastRenderedPageBreak/>
              <w:t>down to a 36″ eye-level horizon</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 xml:space="preserve">Powered by customized Starry Night Small </w:t>
            </w:r>
            <w:proofErr w:type="spellStart"/>
            <w:r w:rsidRPr="003C4C62">
              <w:rPr>
                <w:rFonts w:ascii="Times New Roman" w:hAnsi="Times New Roman" w:cs="Times New Roman"/>
                <w:sz w:val="24"/>
                <w:szCs w:val="24"/>
              </w:rPr>
              <w:t>Dome™software</w:t>
            </w:r>
            <w:proofErr w:type="spellEnd"/>
            <w:r w:rsidRPr="003C4C62">
              <w:rPr>
                <w:rFonts w:ascii="Times New Roman" w:hAnsi="Times New Roman" w:cs="Times New Roman"/>
                <w:sz w:val="24"/>
                <w:szCs w:val="24"/>
              </w:rPr>
              <w:t xml:space="preserve"> based on the user-friendly, point-and-click, Spitz Starry Night Dome™ software on a laptop computer</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 xml:space="preserve">Laptop can be either Mac or Windows, depending on preference. Unlike other systems, the user does not have to learn </w:t>
            </w:r>
            <w:proofErr w:type="spellStart"/>
            <w:r w:rsidRPr="003C4C62">
              <w:rPr>
                <w:rFonts w:ascii="Times New Roman" w:hAnsi="Times New Roman" w:cs="Times New Roman"/>
                <w:sz w:val="24"/>
                <w:szCs w:val="24"/>
              </w:rPr>
              <w:t>linux</w:t>
            </w:r>
            <w:proofErr w:type="spellEnd"/>
            <w:r w:rsidRPr="003C4C62">
              <w:rPr>
                <w:rFonts w:ascii="Times New Roman" w:hAnsi="Times New Roman" w:cs="Times New Roman"/>
                <w:sz w:val="24"/>
                <w:szCs w:val="24"/>
              </w:rPr>
              <w:t>.</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Superior contrast and star shape, 16 million colors with minimized color aberration</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 xml:space="preserve">Beautifully realistic deep sky objects, planets and moons, plus visually realistic star projections at the horizon with undistorted star shapes </w:t>
            </w:r>
            <w:r w:rsidRPr="003C4C62">
              <w:rPr>
                <w:rFonts w:ascii="Times New Roman" w:hAnsi="Times New Roman" w:cs="Times New Roman"/>
                <w:sz w:val="24"/>
                <w:szCs w:val="24"/>
              </w:rPr>
              <w:lastRenderedPageBreak/>
              <w:t>(1:1 star aspect ratio)</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An easy-to-follow method of navigating the sky (HTML-based) that allows users to determine their level of interactivity</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The ability to display slides or movies to complement the curriculum</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Available separately or as part of a complete system including dome and accessories</w:t>
            </w:r>
          </w:p>
          <w:p w:rsidR="00815DD3" w:rsidRPr="003C4C62" w:rsidRDefault="00815DD3" w:rsidP="00815DD3">
            <w:pPr>
              <w:pStyle w:val="ListParagraph"/>
              <w:numPr>
                <w:ilvl w:val="0"/>
                <w:numId w:val="15"/>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Projector is built with a heavy frame and metal components, making it extremely durable. This contrasts with the lighter, plastic projectors used by some other systems</w:t>
            </w:r>
          </w:p>
          <w:p w:rsidR="00815DD3" w:rsidRPr="003C4C62" w:rsidRDefault="00815DD3" w:rsidP="008645BA">
            <w:pPr>
              <w:rPr>
                <w:rFonts w:ascii="Times New Roman" w:hAnsi="Times New Roman" w:cs="Times New Roman"/>
                <w:sz w:val="24"/>
                <w:szCs w:val="24"/>
              </w:rPr>
            </w:pPr>
          </w:p>
        </w:tc>
        <w:tc>
          <w:tcPr>
            <w:tcW w:w="1989" w:type="dxa"/>
            <w:tcBorders>
              <w:left w:val="single" w:sz="4" w:space="0" w:color="auto"/>
            </w:tcBorders>
          </w:tcPr>
          <w:p w:rsidR="00815DD3" w:rsidRPr="0098135B" w:rsidRDefault="00815DD3" w:rsidP="0098135B">
            <w:pPr>
              <w:pStyle w:val="ListParagraph"/>
              <w:numPr>
                <w:ilvl w:val="0"/>
                <w:numId w:val="21"/>
              </w:numPr>
              <w:rPr>
                <w:rFonts w:ascii="Times New Roman" w:hAnsi="Times New Roman" w:cs="Times New Roman"/>
                <w:sz w:val="24"/>
                <w:szCs w:val="24"/>
              </w:rPr>
            </w:pPr>
            <w:r w:rsidRPr="0098135B">
              <w:rPr>
                <w:rFonts w:ascii="Times New Roman" w:hAnsi="Times New Roman" w:cs="Times New Roman"/>
                <w:sz w:val="24"/>
                <w:szCs w:val="24"/>
              </w:rPr>
              <w:lastRenderedPageBreak/>
              <w:t>Software is a scaled down version of the powerful package used by full scale, fixed planetariums. No other portable planetarium in the world is able to offer a software package with this level of power!</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 xml:space="preserve">Complete 3D </w:t>
            </w:r>
            <w:proofErr w:type="spellStart"/>
            <w:r w:rsidRPr="003C4C62">
              <w:rPr>
                <w:rFonts w:ascii="Times New Roman" w:hAnsi="Times New Roman" w:cs="Times New Roman"/>
                <w:sz w:val="24"/>
                <w:szCs w:val="24"/>
              </w:rPr>
              <w:lastRenderedPageBreak/>
              <w:t>Hipparcos</w:t>
            </w:r>
            <w:proofErr w:type="spellEnd"/>
            <w:r w:rsidRPr="003C4C62">
              <w:rPr>
                <w:rFonts w:ascii="Times New Roman" w:hAnsi="Times New Roman" w:cs="Times New Roman"/>
                <w:sz w:val="24"/>
                <w:szCs w:val="24"/>
              </w:rPr>
              <w:t xml:space="preserve">, </w:t>
            </w:r>
            <w:proofErr w:type="spellStart"/>
            <w:r w:rsidRPr="003C4C62">
              <w:rPr>
                <w:rFonts w:ascii="Times New Roman" w:hAnsi="Times New Roman" w:cs="Times New Roman"/>
                <w:sz w:val="24"/>
                <w:szCs w:val="24"/>
              </w:rPr>
              <w:t>Tycho</w:t>
            </w:r>
            <w:proofErr w:type="spellEnd"/>
            <w:r w:rsidRPr="003C4C62">
              <w:rPr>
                <w:rFonts w:ascii="Times New Roman" w:hAnsi="Times New Roman" w:cs="Times New Roman"/>
                <w:sz w:val="24"/>
                <w:szCs w:val="24"/>
              </w:rPr>
              <w:t xml:space="preserve"> 2 and database of 16 million stars</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Thousands of famous deep space objects with detailed descriptions from Messier and Caldwell catalogs, Herschel catalog of 400 deep sky objects, and corrected NGC/IC catalogs with over 13,000 deep sky objects</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Comprehensive database of known satellites, comets, asteroids, meteor showers, and extra-solar planets</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Display of planets and all known solar system moons as quality textured, accurately placed 3D objects</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Accurate annual motion of planets, sun and moons over a +/- 100,000 year span</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 xml:space="preserve">Constellation </w:t>
            </w:r>
            <w:r w:rsidRPr="003C4C62">
              <w:rPr>
                <w:rFonts w:ascii="Times New Roman" w:hAnsi="Times New Roman" w:cs="Times New Roman"/>
                <w:sz w:val="24"/>
                <w:szCs w:val="24"/>
              </w:rPr>
              <w:lastRenderedPageBreak/>
              <w:t>overlays, equatorial, galactic and ecliptic grids</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Automatic navigation to any selected planet, moon, comet, asteroid or satellite</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Customizable high-resolution 360-degree panoramas</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“Find” command to locate any celestial object</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Software will “speak” the names of hard to pronounce bodies</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Can use the internet to interface with Live Sky, Google Earth, and automatically update positions of bodies.</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 xml:space="preserve">Split menus, allowing the program to run on the projector while the computer is used for other things. For example, you could start a simulation, then use the </w:t>
            </w:r>
            <w:r w:rsidRPr="003C4C62">
              <w:rPr>
                <w:rFonts w:ascii="Times New Roman" w:hAnsi="Times New Roman" w:cs="Times New Roman"/>
                <w:sz w:val="24"/>
                <w:szCs w:val="24"/>
              </w:rPr>
              <w:lastRenderedPageBreak/>
              <w:t>internet to look up the answer to a question a student might have posed. The teacher is the only person aware of this process</w:t>
            </w:r>
          </w:p>
          <w:p w:rsidR="00815DD3" w:rsidRPr="003C4C62" w:rsidRDefault="00815DD3" w:rsidP="00815DD3">
            <w:pPr>
              <w:pStyle w:val="ListParagraph"/>
              <w:numPr>
                <w:ilvl w:val="0"/>
                <w:numId w:val="16"/>
              </w:numPr>
              <w:spacing w:after="0" w:line="240" w:lineRule="auto"/>
              <w:jc w:val="both"/>
              <w:rPr>
                <w:rFonts w:ascii="Times New Roman" w:hAnsi="Times New Roman" w:cs="Times New Roman"/>
                <w:sz w:val="24"/>
                <w:szCs w:val="24"/>
              </w:rPr>
            </w:pPr>
            <w:r w:rsidRPr="003C4C62">
              <w:rPr>
                <w:rFonts w:ascii="Times New Roman" w:hAnsi="Times New Roman" w:cs="Times New Roman"/>
                <w:sz w:val="24"/>
                <w:szCs w:val="24"/>
              </w:rPr>
              <w:t>Compatible with Starry Night desktop versions</w:t>
            </w:r>
          </w:p>
          <w:p w:rsidR="00815DD3" w:rsidRPr="003C4C62" w:rsidRDefault="00815DD3" w:rsidP="008645BA">
            <w:pPr>
              <w:rPr>
                <w:rFonts w:ascii="Times New Roman" w:hAnsi="Times New Roman" w:cs="Times New Roman"/>
                <w:sz w:val="24"/>
                <w:szCs w:val="24"/>
              </w:rPr>
            </w:pPr>
          </w:p>
        </w:tc>
        <w:tc>
          <w:tcPr>
            <w:tcW w:w="900" w:type="dxa"/>
            <w:vMerge/>
          </w:tcPr>
          <w:p w:rsidR="00815DD3" w:rsidRPr="006C5DDF" w:rsidRDefault="00815DD3" w:rsidP="008645BA">
            <w:pPr>
              <w:rPr>
                <w:rFonts w:asciiTheme="majorBidi" w:hAnsiTheme="majorBidi" w:cstheme="majorBidi"/>
                <w:b/>
                <w:sz w:val="24"/>
                <w:szCs w:val="24"/>
                <w:u w:val="single"/>
              </w:rPr>
            </w:pPr>
          </w:p>
        </w:tc>
      </w:tr>
    </w:tbl>
    <w:p w:rsidR="00815DD3" w:rsidRPr="006C5DDF" w:rsidRDefault="00815DD3" w:rsidP="00815DD3">
      <w:pPr>
        <w:spacing w:after="0" w:line="240" w:lineRule="auto"/>
        <w:jc w:val="center"/>
        <w:rPr>
          <w:rFonts w:ascii="Times New Roman" w:hAnsi="Times New Roman" w:cs="Times New Roman"/>
          <w:b/>
          <w:sz w:val="24"/>
          <w:szCs w:val="28"/>
        </w:rPr>
      </w:pPr>
    </w:p>
    <w:p w:rsidR="00815DD3" w:rsidRPr="006C5DDF" w:rsidRDefault="00815DD3" w:rsidP="00815DD3">
      <w:pPr>
        <w:spacing w:after="0"/>
        <w:jc w:val="center"/>
        <w:rPr>
          <w:rFonts w:asciiTheme="majorBidi" w:hAnsiTheme="majorBidi" w:cstheme="majorBidi"/>
          <w:b/>
          <w:i/>
          <w:sz w:val="24"/>
          <w:szCs w:val="24"/>
          <w:u w:val="single"/>
        </w:rPr>
      </w:pPr>
      <w:r w:rsidRPr="006C5DDF">
        <w:rPr>
          <w:rFonts w:asciiTheme="majorBidi" w:hAnsiTheme="majorBidi" w:cstheme="majorBidi"/>
          <w:b/>
          <w:i/>
          <w:sz w:val="24"/>
          <w:szCs w:val="24"/>
          <w:u w:val="single"/>
        </w:rPr>
        <w:t>TERM &amp; CONDITIONS FOR F.O.R, ISLAMABAD BASIS</w:t>
      </w:r>
    </w:p>
    <w:p w:rsidR="00815DD3" w:rsidRPr="006C5DDF" w:rsidRDefault="00815DD3" w:rsidP="00815DD3">
      <w:pPr>
        <w:jc w:val="both"/>
        <w:rPr>
          <w:rFonts w:asciiTheme="majorBidi" w:hAnsiTheme="majorBidi" w:cstheme="majorBidi"/>
          <w:bCs/>
          <w:sz w:val="24"/>
          <w:szCs w:val="24"/>
        </w:rPr>
      </w:pPr>
    </w:p>
    <w:p w:rsidR="00815DD3" w:rsidRPr="006C5DDF" w:rsidRDefault="00815DD3" w:rsidP="00815DD3">
      <w:pPr>
        <w:spacing w:after="0"/>
        <w:jc w:val="both"/>
        <w:rPr>
          <w:rFonts w:asciiTheme="majorBidi" w:hAnsiTheme="majorBidi" w:cstheme="majorBidi"/>
          <w:sz w:val="24"/>
          <w:szCs w:val="24"/>
        </w:rPr>
      </w:pPr>
      <w:r w:rsidRPr="006C5DDF">
        <w:rPr>
          <w:rFonts w:asciiTheme="majorBidi" w:hAnsiTheme="majorBidi" w:cstheme="majorBidi"/>
          <w:sz w:val="24"/>
          <w:szCs w:val="24"/>
        </w:rPr>
        <w:t>1.</w:t>
      </w:r>
      <w:r w:rsidRPr="006C5DDF">
        <w:rPr>
          <w:rFonts w:asciiTheme="majorBidi" w:hAnsiTheme="majorBidi" w:cstheme="majorBidi"/>
          <w:b/>
          <w:bCs/>
          <w:sz w:val="24"/>
          <w:szCs w:val="24"/>
        </w:rPr>
        <w:tab/>
        <w:t>Delivery of Stores:</w:t>
      </w:r>
      <w:r w:rsidRPr="006C5DDF">
        <w:rPr>
          <w:rFonts w:asciiTheme="majorBidi" w:hAnsiTheme="majorBidi" w:cstheme="majorBidi"/>
          <w:sz w:val="24"/>
          <w:szCs w:val="24"/>
        </w:rPr>
        <w:t xml:space="preserve"> Stores is required on F.O.R Islamabad basis at PMNH, Islamabad within one month from the date of contract on free delivery to consignee basis, including all Taxes and other charges livable, if any</w:t>
      </w:r>
    </w:p>
    <w:p w:rsidR="00815DD3" w:rsidRPr="006C5DDF" w:rsidRDefault="00815DD3" w:rsidP="00815DD3">
      <w:pPr>
        <w:spacing w:after="0"/>
        <w:jc w:val="both"/>
        <w:rPr>
          <w:rFonts w:asciiTheme="majorBidi" w:hAnsiTheme="majorBidi" w:cstheme="majorBidi"/>
          <w:sz w:val="24"/>
          <w:szCs w:val="24"/>
        </w:rPr>
      </w:pPr>
      <w:r w:rsidRPr="006C5DDF">
        <w:rPr>
          <w:rFonts w:asciiTheme="majorBidi" w:hAnsiTheme="majorBidi" w:cstheme="majorBidi"/>
          <w:sz w:val="24"/>
          <w:szCs w:val="24"/>
        </w:rPr>
        <w:t>2.</w:t>
      </w:r>
      <w:r w:rsidRPr="006C5DDF">
        <w:rPr>
          <w:rFonts w:asciiTheme="majorBidi" w:hAnsiTheme="majorBidi" w:cstheme="majorBidi"/>
          <w:sz w:val="24"/>
          <w:szCs w:val="24"/>
        </w:rPr>
        <w:tab/>
      </w:r>
      <w:r w:rsidRPr="006C5DDF">
        <w:rPr>
          <w:rFonts w:asciiTheme="majorBidi" w:hAnsiTheme="majorBidi" w:cstheme="majorBidi"/>
          <w:b/>
          <w:bCs/>
          <w:sz w:val="24"/>
          <w:szCs w:val="24"/>
        </w:rPr>
        <w:t>Terms &amp; Conditions:</w:t>
      </w:r>
      <w:r w:rsidRPr="006C5DDF">
        <w:rPr>
          <w:rFonts w:asciiTheme="majorBidi" w:hAnsiTheme="majorBidi" w:cstheme="majorBidi"/>
          <w:sz w:val="24"/>
          <w:szCs w:val="24"/>
        </w:rPr>
        <w:t xml:space="preserve"> The tenderer is invited for the supply of goods as per given specification.</w:t>
      </w:r>
    </w:p>
    <w:p w:rsidR="00815DD3" w:rsidRPr="006C5DDF" w:rsidRDefault="00815DD3" w:rsidP="00815DD3">
      <w:pPr>
        <w:spacing w:after="0"/>
        <w:jc w:val="both"/>
        <w:rPr>
          <w:rFonts w:asciiTheme="majorBidi" w:hAnsiTheme="majorBidi" w:cstheme="majorBidi"/>
          <w:sz w:val="24"/>
          <w:szCs w:val="24"/>
        </w:rPr>
      </w:pPr>
      <w:r w:rsidRPr="006C5DDF">
        <w:rPr>
          <w:rFonts w:asciiTheme="majorBidi" w:hAnsiTheme="majorBidi" w:cstheme="majorBidi"/>
          <w:sz w:val="24"/>
          <w:szCs w:val="24"/>
        </w:rPr>
        <w:t>3.</w:t>
      </w:r>
      <w:r w:rsidRPr="006C5DDF">
        <w:rPr>
          <w:rFonts w:asciiTheme="majorBidi" w:hAnsiTheme="majorBidi" w:cstheme="majorBidi"/>
          <w:sz w:val="24"/>
          <w:szCs w:val="24"/>
        </w:rPr>
        <w:tab/>
      </w:r>
      <w:r w:rsidRPr="006C5DDF">
        <w:rPr>
          <w:rFonts w:asciiTheme="majorBidi" w:hAnsiTheme="majorBidi" w:cstheme="majorBidi"/>
          <w:b/>
          <w:bCs/>
          <w:sz w:val="24"/>
          <w:szCs w:val="24"/>
        </w:rPr>
        <w:t>Bidding Procedures:</w:t>
      </w:r>
      <w:r w:rsidRPr="006C5DDF">
        <w:rPr>
          <w:rFonts w:asciiTheme="majorBidi" w:hAnsiTheme="majorBidi" w:cstheme="majorBidi"/>
          <w:sz w:val="24"/>
          <w:szCs w:val="24"/>
        </w:rPr>
        <w:tab/>
      </w:r>
      <w:r w:rsidRPr="006C5DDF">
        <w:rPr>
          <w:rFonts w:asciiTheme="majorBidi" w:hAnsiTheme="majorBidi" w:cstheme="majorBidi"/>
          <w:b/>
          <w:bCs/>
          <w:sz w:val="24"/>
          <w:szCs w:val="24"/>
        </w:rPr>
        <w:t>Single-stage two envelops i.e.</w:t>
      </w:r>
      <w:r w:rsidRPr="006C5DDF">
        <w:rPr>
          <w:rFonts w:asciiTheme="majorBidi" w:hAnsiTheme="majorBidi" w:cstheme="majorBidi"/>
          <w:sz w:val="24"/>
          <w:szCs w:val="24"/>
        </w:rPr>
        <w:t xml:space="preserve"> </w:t>
      </w:r>
      <w:r w:rsidRPr="006C5DDF">
        <w:rPr>
          <w:rFonts w:asciiTheme="majorBidi" w:hAnsiTheme="majorBidi" w:cstheme="majorBidi"/>
          <w:b/>
          <w:bCs/>
          <w:sz w:val="24"/>
          <w:szCs w:val="24"/>
        </w:rPr>
        <w:t>Technical and Financial.</w:t>
      </w:r>
    </w:p>
    <w:p w:rsidR="00815DD3" w:rsidRPr="006C5DDF" w:rsidRDefault="00815DD3" w:rsidP="00815DD3">
      <w:pPr>
        <w:spacing w:after="0"/>
        <w:ind w:left="2880"/>
        <w:jc w:val="both"/>
        <w:rPr>
          <w:rFonts w:asciiTheme="majorBidi" w:hAnsiTheme="majorBidi" w:cstheme="majorBidi"/>
          <w:b/>
          <w:bCs/>
          <w:sz w:val="24"/>
          <w:szCs w:val="24"/>
        </w:rPr>
      </w:pPr>
      <w:r w:rsidRPr="006C5DDF">
        <w:rPr>
          <w:rFonts w:asciiTheme="majorBidi" w:hAnsiTheme="majorBidi" w:cstheme="majorBidi"/>
          <w:sz w:val="24"/>
          <w:szCs w:val="24"/>
        </w:rPr>
        <w:t xml:space="preserve">The bid submitted by the bidder shall comprise of two envelops submitted simultaneously, one containing only the </w:t>
      </w:r>
      <w:r w:rsidRPr="006C5DDF">
        <w:rPr>
          <w:rFonts w:asciiTheme="majorBidi" w:hAnsiTheme="majorBidi" w:cstheme="majorBidi"/>
          <w:b/>
          <w:bCs/>
          <w:sz w:val="24"/>
          <w:szCs w:val="24"/>
        </w:rPr>
        <w:t>Technical Proposal</w:t>
      </w:r>
      <w:r w:rsidRPr="006C5DDF">
        <w:rPr>
          <w:rFonts w:asciiTheme="majorBidi" w:hAnsiTheme="majorBidi" w:cstheme="majorBidi"/>
          <w:sz w:val="24"/>
          <w:szCs w:val="24"/>
        </w:rPr>
        <w:t xml:space="preserve"> and the other one </w:t>
      </w:r>
      <w:r w:rsidRPr="006C5DDF">
        <w:rPr>
          <w:rFonts w:asciiTheme="majorBidi" w:hAnsiTheme="majorBidi" w:cstheme="majorBidi"/>
          <w:b/>
          <w:bCs/>
          <w:sz w:val="24"/>
          <w:szCs w:val="24"/>
        </w:rPr>
        <w:t>Financial Proposal.</w:t>
      </w:r>
    </w:p>
    <w:p w:rsidR="00815DD3" w:rsidRPr="006C5DDF" w:rsidRDefault="00815DD3" w:rsidP="00815DD3">
      <w:pPr>
        <w:pStyle w:val="ListParagraph"/>
        <w:numPr>
          <w:ilvl w:val="0"/>
          <w:numId w:val="8"/>
        </w:numPr>
        <w:spacing w:after="0"/>
        <w:jc w:val="both"/>
        <w:rPr>
          <w:rFonts w:asciiTheme="majorBidi" w:hAnsiTheme="majorBidi" w:cstheme="majorBidi"/>
          <w:b/>
          <w:bCs/>
          <w:sz w:val="24"/>
          <w:szCs w:val="24"/>
        </w:rPr>
      </w:pPr>
      <w:r w:rsidRPr="006C5DDF">
        <w:rPr>
          <w:rFonts w:asciiTheme="majorBidi" w:hAnsiTheme="majorBidi" w:cstheme="majorBidi"/>
          <w:b/>
          <w:bCs/>
          <w:sz w:val="24"/>
          <w:szCs w:val="24"/>
        </w:rPr>
        <w:t xml:space="preserve">Technical Proposal: </w:t>
      </w:r>
      <w:r w:rsidRPr="006C5DDF">
        <w:rPr>
          <w:rFonts w:asciiTheme="majorBidi" w:hAnsiTheme="majorBidi" w:cstheme="majorBidi"/>
          <w:sz w:val="24"/>
          <w:szCs w:val="24"/>
        </w:rPr>
        <w:t>Complete specification of the quoted item on the firm’s letterhead with copies of NTN and GST certificates, copy</w:t>
      </w:r>
      <w:r w:rsidR="003C7356">
        <w:rPr>
          <w:rFonts w:asciiTheme="majorBidi" w:hAnsiTheme="majorBidi" w:cstheme="majorBidi"/>
          <w:sz w:val="24"/>
          <w:szCs w:val="24"/>
        </w:rPr>
        <w:t xml:space="preserve"> of Pay order or Bank draft of 3</w:t>
      </w:r>
      <w:r w:rsidRPr="006C5DDF">
        <w:rPr>
          <w:rFonts w:asciiTheme="majorBidi" w:hAnsiTheme="majorBidi" w:cstheme="majorBidi"/>
          <w:sz w:val="24"/>
          <w:szCs w:val="24"/>
        </w:rPr>
        <w:t xml:space="preserve">% earnest money in favour of Director General, </w:t>
      </w:r>
      <w:r w:rsidRPr="006C5DDF">
        <w:rPr>
          <w:rFonts w:ascii="Times New Roman" w:hAnsi="Times New Roman" w:cs="Times New Roman"/>
          <w:bCs/>
          <w:sz w:val="24"/>
          <w:szCs w:val="24"/>
        </w:rPr>
        <w:t>Pakistan Museum of Natural History Islamabad.</w:t>
      </w:r>
    </w:p>
    <w:p w:rsidR="00D86035" w:rsidRPr="00D86035" w:rsidRDefault="00815DD3" w:rsidP="00D86035">
      <w:pPr>
        <w:pStyle w:val="ListParagraph"/>
        <w:numPr>
          <w:ilvl w:val="0"/>
          <w:numId w:val="8"/>
        </w:numPr>
        <w:spacing w:after="0"/>
        <w:jc w:val="both"/>
        <w:rPr>
          <w:rFonts w:asciiTheme="majorBidi" w:hAnsiTheme="majorBidi" w:cstheme="majorBidi"/>
          <w:b/>
          <w:bCs/>
          <w:sz w:val="24"/>
          <w:szCs w:val="24"/>
        </w:rPr>
      </w:pPr>
      <w:r w:rsidRPr="006C5DDF">
        <w:rPr>
          <w:rFonts w:asciiTheme="majorBidi" w:hAnsiTheme="majorBidi" w:cstheme="majorBidi"/>
          <w:b/>
          <w:bCs/>
          <w:sz w:val="24"/>
          <w:szCs w:val="24"/>
        </w:rPr>
        <w:t xml:space="preserve">Financial Proposal: </w:t>
      </w:r>
      <w:r w:rsidRPr="006C5DDF">
        <w:rPr>
          <w:rFonts w:asciiTheme="majorBidi" w:hAnsiTheme="majorBidi" w:cstheme="majorBidi"/>
          <w:sz w:val="24"/>
          <w:szCs w:val="24"/>
        </w:rPr>
        <w:t>Price proposal/Quotation on the firm’s let</w:t>
      </w:r>
      <w:r w:rsidR="003C7356">
        <w:rPr>
          <w:rFonts w:asciiTheme="majorBidi" w:hAnsiTheme="majorBidi" w:cstheme="majorBidi"/>
          <w:sz w:val="24"/>
          <w:szCs w:val="24"/>
        </w:rPr>
        <w:t>terhead, Original Pay order of 3</w:t>
      </w:r>
      <w:r w:rsidRPr="006C5DDF">
        <w:rPr>
          <w:rFonts w:asciiTheme="majorBidi" w:hAnsiTheme="majorBidi" w:cstheme="majorBidi"/>
          <w:sz w:val="24"/>
          <w:szCs w:val="24"/>
        </w:rPr>
        <w:t xml:space="preserve">% earnest money in favour of Director General. </w:t>
      </w:r>
      <w:r w:rsidRPr="006C5DDF">
        <w:rPr>
          <w:rFonts w:ascii="Times New Roman" w:hAnsi="Times New Roman" w:cs="Times New Roman"/>
          <w:bCs/>
          <w:sz w:val="24"/>
          <w:szCs w:val="24"/>
        </w:rPr>
        <w:t>Pakistan Muse</w:t>
      </w:r>
      <w:r w:rsidR="00D86035">
        <w:rPr>
          <w:rFonts w:ascii="Times New Roman" w:hAnsi="Times New Roman" w:cs="Times New Roman"/>
          <w:bCs/>
          <w:sz w:val="24"/>
          <w:szCs w:val="24"/>
        </w:rPr>
        <w:t>um of Natural History Islama</w:t>
      </w:r>
      <w:r w:rsidR="00846AF2">
        <w:rPr>
          <w:rFonts w:ascii="Times New Roman" w:hAnsi="Times New Roman" w:cs="Times New Roman"/>
          <w:bCs/>
          <w:sz w:val="24"/>
          <w:szCs w:val="24"/>
        </w:rPr>
        <w:t>bad.</w:t>
      </w:r>
    </w:p>
    <w:p w:rsidR="00D86035" w:rsidRDefault="00D86035" w:rsidP="00D86035">
      <w:pPr>
        <w:pStyle w:val="ListParagraph"/>
        <w:spacing w:after="0"/>
        <w:jc w:val="both"/>
        <w:rPr>
          <w:rFonts w:asciiTheme="majorBidi" w:hAnsiTheme="majorBidi" w:cstheme="majorBidi"/>
          <w:b/>
          <w:bCs/>
          <w:sz w:val="24"/>
          <w:szCs w:val="24"/>
        </w:rPr>
      </w:pPr>
    </w:p>
    <w:p w:rsidR="00D86035" w:rsidRDefault="00D86035" w:rsidP="00D86035">
      <w:pPr>
        <w:pStyle w:val="ListParagraph"/>
        <w:spacing w:after="0"/>
        <w:jc w:val="both"/>
        <w:rPr>
          <w:rFonts w:asciiTheme="majorBidi" w:hAnsiTheme="majorBidi" w:cstheme="majorBidi"/>
          <w:b/>
          <w:bCs/>
          <w:sz w:val="24"/>
          <w:szCs w:val="24"/>
        </w:rPr>
      </w:pPr>
    </w:p>
    <w:p w:rsidR="00D86035" w:rsidRPr="003D194F" w:rsidRDefault="00D86035" w:rsidP="00D86035">
      <w:pPr>
        <w:pStyle w:val="Default"/>
        <w:spacing w:before="120" w:line="276" w:lineRule="auto"/>
        <w:jc w:val="both"/>
        <w:rPr>
          <w:sz w:val="22"/>
          <w:szCs w:val="22"/>
        </w:rPr>
      </w:pPr>
      <w:r>
        <w:rPr>
          <w:b/>
        </w:rPr>
        <w:t>4.</w:t>
      </w:r>
      <w:r>
        <w:rPr>
          <w:b/>
        </w:rPr>
        <w:tab/>
      </w:r>
      <w:r w:rsidRPr="002A67DD">
        <w:rPr>
          <w:b/>
          <w:u w:val="single"/>
        </w:rPr>
        <w:t xml:space="preserve">TERMS </w:t>
      </w:r>
      <w:r w:rsidRPr="002A67DD">
        <w:rPr>
          <w:b/>
          <w:spacing w:val="46"/>
          <w:u w:val="single"/>
        </w:rPr>
        <w:t xml:space="preserve">&amp; </w:t>
      </w:r>
      <w:r w:rsidRPr="002A67DD">
        <w:rPr>
          <w:b/>
          <w:u w:val="single"/>
        </w:rPr>
        <w:t>CONDITIONS:</w:t>
      </w:r>
    </w:p>
    <w:p w:rsidR="00D86035" w:rsidRPr="00EF6338" w:rsidRDefault="00D86035" w:rsidP="00D86035">
      <w:pPr>
        <w:widowControl w:val="0"/>
        <w:tabs>
          <w:tab w:val="left" w:pos="9360"/>
        </w:tabs>
        <w:spacing w:after="0" w:line="240" w:lineRule="auto"/>
        <w:ind w:right="-90"/>
        <w:rPr>
          <w:rFonts w:ascii="Times New Roman" w:hAnsi="Times New Roman"/>
          <w:b/>
        </w:rPr>
      </w:pPr>
    </w:p>
    <w:p w:rsidR="00D86035"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sidRPr="00EF6338">
        <w:rPr>
          <w:rFonts w:ascii="Times New Roman" w:hAnsi="Times New Roman"/>
          <w:spacing w:val="-1"/>
        </w:rPr>
        <w:t>The bids will be evaluated as per specifications of the required equipment as l</w:t>
      </w:r>
      <w:r>
        <w:rPr>
          <w:rFonts w:ascii="Times New Roman" w:hAnsi="Times New Roman"/>
          <w:spacing w:val="-1"/>
        </w:rPr>
        <w:t>aid down in the tender document</w:t>
      </w:r>
      <w:r w:rsidRPr="00EF6338">
        <w:rPr>
          <w:rFonts w:ascii="Times New Roman" w:hAnsi="Times New Roman"/>
          <w:spacing w:val="-1"/>
        </w:rPr>
        <w:t>.</w:t>
      </w:r>
      <w:r>
        <w:rPr>
          <w:rFonts w:ascii="Times New Roman" w:hAnsi="Times New Roman"/>
          <w:spacing w:val="-1"/>
        </w:rPr>
        <w:t xml:space="preserve"> </w:t>
      </w:r>
      <w:r w:rsidRPr="00EF6338">
        <w:rPr>
          <w:rFonts w:ascii="Times New Roman" w:hAnsi="Times New Roman"/>
          <w:spacing w:val="-1"/>
        </w:rPr>
        <w:t xml:space="preserve">The bids which will not be in accordance with the prescribed </w:t>
      </w:r>
      <w:r>
        <w:rPr>
          <w:rFonts w:ascii="Times New Roman" w:hAnsi="Times New Roman"/>
          <w:spacing w:val="-1"/>
        </w:rPr>
        <w:t>specifications of the equipment and</w:t>
      </w:r>
      <w:r w:rsidRPr="00EF6338">
        <w:rPr>
          <w:rFonts w:ascii="Times New Roman" w:hAnsi="Times New Roman"/>
          <w:spacing w:val="-1"/>
        </w:rPr>
        <w:t xml:space="preserve"> terms &amp; conditions of tender, will not be entertained.</w:t>
      </w:r>
    </w:p>
    <w:p w:rsidR="00D86035" w:rsidRPr="00211774"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Pr>
          <w:rFonts w:ascii="Times New Roman" w:hAnsi="Times New Roman"/>
          <w:spacing w:val="-1"/>
        </w:rPr>
        <w:t>Items will have to be del</w:t>
      </w:r>
      <w:r w:rsidR="00E26396">
        <w:rPr>
          <w:rFonts w:ascii="Times New Roman" w:hAnsi="Times New Roman"/>
          <w:spacing w:val="-1"/>
        </w:rPr>
        <w:t>ivered within Four (04</w:t>
      </w:r>
      <w:r>
        <w:rPr>
          <w:rFonts w:ascii="Times New Roman" w:hAnsi="Times New Roman"/>
          <w:spacing w:val="-1"/>
        </w:rPr>
        <w:t>) month or earlier on receipt of supply order.</w:t>
      </w:r>
    </w:p>
    <w:p w:rsidR="00D86035" w:rsidRPr="00211774"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Pr>
          <w:rFonts w:ascii="Times New Roman" w:hAnsi="Times New Roman"/>
        </w:rPr>
        <w:t xml:space="preserve">Warranty period of equipment including battery warranty (1/1/1) </w:t>
      </w:r>
      <w:r w:rsidRPr="00EF6338">
        <w:rPr>
          <w:rFonts w:ascii="Times New Roman" w:hAnsi="Times New Roman"/>
        </w:rPr>
        <w:t>must be mentioned, w</w:t>
      </w:r>
      <w:r>
        <w:rPr>
          <w:rFonts w:ascii="Times New Roman" w:hAnsi="Times New Roman"/>
        </w:rPr>
        <w:t>hich should not be less than one (01)</w:t>
      </w:r>
      <w:r w:rsidRPr="00EF6338">
        <w:rPr>
          <w:rFonts w:ascii="Times New Roman" w:hAnsi="Times New Roman"/>
        </w:rPr>
        <w:t xml:space="preserve"> year.</w:t>
      </w:r>
    </w:p>
    <w:p w:rsidR="00D86035" w:rsidRPr="00211774"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sidRPr="00EF6338">
        <w:rPr>
          <w:rFonts w:ascii="Times New Roman" w:hAnsi="Times New Roman"/>
        </w:rPr>
        <w:t>If any fault</w:t>
      </w:r>
      <w:r>
        <w:rPr>
          <w:rFonts w:ascii="Times New Roman" w:hAnsi="Times New Roman"/>
        </w:rPr>
        <w:t>s/defects</w:t>
      </w:r>
      <w:r w:rsidRPr="00EF6338">
        <w:rPr>
          <w:rFonts w:ascii="Times New Roman" w:hAnsi="Times New Roman"/>
        </w:rPr>
        <w:t xml:space="preserve"> occurs in the equipment during the warranty period, it will be replaced/rectified by the Supplier at </w:t>
      </w:r>
      <w:r>
        <w:rPr>
          <w:rFonts w:ascii="Times New Roman" w:hAnsi="Times New Roman"/>
        </w:rPr>
        <w:t>its own risk &amp; cost.</w:t>
      </w:r>
    </w:p>
    <w:p w:rsidR="00D86035" w:rsidRPr="00EF6338"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Pr>
          <w:rFonts w:ascii="Times New Roman" w:hAnsi="Times New Roman"/>
          <w:spacing w:val="-1"/>
        </w:rPr>
        <w:lastRenderedPageBreak/>
        <w:t>The bidder must be authorized dealer of the principle manufacturer, please attach MAL (Man</w:t>
      </w:r>
      <w:r w:rsidR="006866AB">
        <w:rPr>
          <w:rFonts w:ascii="Times New Roman" w:hAnsi="Times New Roman"/>
          <w:spacing w:val="-1"/>
        </w:rPr>
        <w:t>ufacturer Authorization Letter)/Firm or Company.</w:t>
      </w:r>
    </w:p>
    <w:p w:rsidR="00D86035" w:rsidRPr="00EF6338"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sidRPr="00EF6338">
        <w:rPr>
          <w:rFonts w:ascii="Times New Roman" w:hAnsi="Times New Roman"/>
          <w:spacing w:val="-1"/>
        </w:rPr>
        <w:t>Equipment must be delivered at P</w:t>
      </w:r>
      <w:r>
        <w:rPr>
          <w:rFonts w:ascii="Times New Roman" w:hAnsi="Times New Roman"/>
          <w:spacing w:val="-1"/>
        </w:rPr>
        <w:t>MNH</w:t>
      </w:r>
      <w:r w:rsidRPr="00EF6338">
        <w:rPr>
          <w:rFonts w:ascii="Times New Roman" w:hAnsi="Times New Roman"/>
          <w:spacing w:val="-1"/>
        </w:rPr>
        <w:t xml:space="preserve">, </w:t>
      </w:r>
      <w:r>
        <w:rPr>
          <w:rFonts w:ascii="Times New Roman" w:hAnsi="Times New Roman"/>
          <w:spacing w:val="-1"/>
        </w:rPr>
        <w:t>Shakarparian</w:t>
      </w:r>
      <w:r w:rsidRPr="00EF6338">
        <w:rPr>
          <w:rFonts w:ascii="Times New Roman" w:hAnsi="Times New Roman"/>
          <w:spacing w:val="-1"/>
        </w:rPr>
        <w:t xml:space="preserve">, </w:t>
      </w:r>
      <w:proofErr w:type="gramStart"/>
      <w:r w:rsidRPr="00EF6338">
        <w:rPr>
          <w:rFonts w:ascii="Times New Roman" w:hAnsi="Times New Roman"/>
          <w:spacing w:val="-1"/>
        </w:rPr>
        <w:t>Islamabad</w:t>
      </w:r>
      <w:proofErr w:type="gramEnd"/>
      <w:r w:rsidRPr="00EF6338">
        <w:rPr>
          <w:rFonts w:ascii="Times New Roman" w:hAnsi="Times New Roman"/>
          <w:spacing w:val="-1"/>
        </w:rPr>
        <w:t>.</w:t>
      </w:r>
    </w:p>
    <w:p w:rsidR="00D86035" w:rsidRPr="00EF6338"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sidRPr="00EF6338">
        <w:rPr>
          <w:rFonts w:ascii="Times New Roman" w:hAnsi="Times New Roman"/>
          <w:spacing w:val="-1"/>
        </w:rPr>
        <w:t xml:space="preserve">No transportation and carriage charges will be paid for delivery/installation. </w:t>
      </w:r>
    </w:p>
    <w:p w:rsidR="00D86035" w:rsidRPr="00EF6338"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sidRPr="00EF6338">
        <w:rPr>
          <w:rFonts w:ascii="Times New Roman" w:hAnsi="Times New Roman"/>
          <w:spacing w:val="-1"/>
        </w:rPr>
        <w:t>Income Tax &amp; Sales Tax (if any) will be deducted as per Government rules.</w:t>
      </w:r>
    </w:p>
    <w:p w:rsidR="00D86035" w:rsidRPr="00EF6338"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sidRPr="00EF6338">
        <w:rPr>
          <w:rFonts w:ascii="Times New Roman" w:hAnsi="Times New Roman"/>
        </w:rPr>
        <w:t>Free services offered after the sale may be indicated</w:t>
      </w:r>
      <w:r>
        <w:rPr>
          <w:rFonts w:ascii="Times New Roman" w:hAnsi="Times New Roman"/>
        </w:rPr>
        <w:t>.</w:t>
      </w:r>
    </w:p>
    <w:p w:rsidR="00D86035" w:rsidRPr="00EF6338"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Pr>
          <w:rFonts w:ascii="Times New Roman" w:hAnsi="Times New Roman"/>
          <w:b/>
          <w:spacing w:val="-1"/>
        </w:rPr>
        <w:t>The bid</w:t>
      </w:r>
      <w:r w:rsidRPr="001836EE">
        <w:rPr>
          <w:rFonts w:ascii="Times New Roman" w:hAnsi="Times New Roman"/>
          <w:b/>
          <w:spacing w:val="-1"/>
        </w:rPr>
        <w:t xml:space="preserve"> with lowest</w:t>
      </w:r>
      <w:r>
        <w:rPr>
          <w:rFonts w:ascii="Times New Roman" w:hAnsi="Times New Roman"/>
          <w:b/>
          <w:spacing w:val="-1"/>
        </w:rPr>
        <w:t xml:space="preserve"> total </w:t>
      </w:r>
      <w:r w:rsidRPr="001836EE">
        <w:rPr>
          <w:rFonts w:ascii="Times New Roman" w:hAnsi="Times New Roman"/>
          <w:b/>
          <w:spacing w:val="-1"/>
        </w:rPr>
        <w:t>unit cost conforming to the specifications and other terms and conditions prescribed in tender document shall be considered for placement of Supply Order for procurement</w:t>
      </w:r>
      <w:r w:rsidRPr="00EF6338">
        <w:rPr>
          <w:rFonts w:ascii="Times New Roman" w:hAnsi="Times New Roman"/>
          <w:spacing w:val="-1"/>
        </w:rPr>
        <w:t>.</w:t>
      </w:r>
    </w:p>
    <w:p w:rsidR="00D86035"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Pr>
          <w:rFonts w:ascii="Times New Roman" w:hAnsi="Times New Roman"/>
          <w:spacing w:val="-1"/>
        </w:rPr>
        <w:t>The bidder should be registered with NTN and Sales Tax department and must be appeared on Active Taxpayer List (ATL).</w:t>
      </w:r>
    </w:p>
    <w:p w:rsidR="00D86035" w:rsidRPr="00EF6338"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sidRPr="00EF6338">
        <w:rPr>
          <w:rFonts w:ascii="Times New Roman" w:hAnsi="Times New Roman"/>
          <w:spacing w:val="-1"/>
        </w:rPr>
        <w:t xml:space="preserve">The payment is linked with the </w:t>
      </w:r>
      <w:r>
        <w:rPr>
          <w:rFonts w:ascii="Times New Roman" w:hAnsi="Times New Roman"/>
          <w:spacing w:val="-1"/>
        </w:rPr>
        <w:t>A</w:t>
      </w:r>
      <w:r w:rsidRPr="00EF6338">
        <w:rPr>
          <w:rFonts w:ascii="Times New Roman" w:hAnsi="Times New Roman"/>
          <w:spacing w:val="-1"/>
        </w:rPr>
        <w:t>ctive Taxpayer status of the suppliers as per FBR database. If supplier is not in ATL, his payment should be withheld till he files his mandatory ret</w:t>
      </w:r>
      <w:r>
        <w:rPr>
          <w:rFonts w:ascii="Times New Roman" w:hAnsi="Times New Roman"/>
          <w:spacing w:val="-1"/>
        </w:rPr>
        <w:t>urns and appears on ATL of FBR.</w:t>
      </w:r>
    </w:p>
    <w:p w:rsidR="00D86035" w:rsidRPr="00EF6338" w:rsidRDefault="00D86035" w:rsidP="00D86035">
      <w:pPr>
        <w:pStyle w:val="ListParagraph"/>
        <w:numPr>
          <w:ilvl w:val="0"/>
          <w:numId w:val="20"/>
        </w:numPr>
        <w:autoSpaceDE w:val="0"/>
        <w:autoSpaceDN w:val="0"/>
        <w:adjustRightInd w:val="0"/>
        <w:spacing w:after="0" w:line="240" w:lineRule="auto"/>
        <w:ind w:hanging="180"/>
        <w:jc w:val="both"/>
        <w:rPr>
          <w:rFonts w:ascii="Times New Roman" w:hAnsi="Times New Roman"/>
          <w:spacing w:val="-1"/>
        </w:rPr>
      </w:pPr>
      <w:r w:rsidRPr="00EF6338">
        <w:rPr>
          <w:rFonts w:ascii="Times New Roman" w:hAnsi="Times New Roman"/>
          <w:spacing w:val="-1"/>
        </w:rPr>
        <w:t xml:space="preserve">The interested Firms/Parties may submit their sealed bids along with earnest money equivalent to </w:t>
      </w:r>
      <w:r w:rsidR="00E26396">
        <w:rPr>
          <w:rFonts w:ascii="Times New Roman" w:hAnsi="Times New Roman"/>
          <w:spacing w:val="-1"/>
        </w:rPr>
        <w:t>3</w:t>
      </w:r>
      <w:r w:rsidRPr="00EF6338">
        <w:rPr>
          <w:rFonts w:ascii="Times New Roman" w:hAnsi="Times New Roman"/>
          <w:spacing w:val="-1"/>
        </w:rPr>
        <w:t>% of total cost of the bid in the shape of Bank draft / Pay order</w:t>
      </w:r>
      <w:r>
        <w:rPr>
          <w:rFonts w:ascii="Times New Roman" w:hAnsi="Times New Roman"/>
          <w:spacing w:val="-1"/>
        </w:rPr>
        <w:t xml:space="preserve"> (Cheque will not be accepted)</w:t>
      </w:r>
      <w:r w:rsidRPr="00EF6338">
        <w:rPr>
          <w:rFonts w:ascii="Times New Roman" w:hAnsi="Times New Roman"/>
          <w:spacing w:val="-1"/>
        </w:rPr>
        <w:t xml:space="preserve"> in favour of Pakistan Science Foundation, Islamabad</w:t>
      </w:r>
      <w:r>
        <w:rPr>
          <w:rFonts w:ascii="Times New Roman" w:hAnsi="Times New Roman"/>
          <w:spacing w:val="-1"/>
        </w:rPr>
        <w:t>. The bid without earnest money shall not be entertained.</w:t>
      </w:r>
    </w:p>
    <w:p w:rsidR="00D86035" w:rsidRPr="00EF6338" w:rsidRDefault="00D86035" w:rsidP="00D86035">
      <w:pPr>
        <w:pStyle w:val="ListParagraph"/>
        <w:numPr>
          <w:ilvl w:val="0"/>
          <w:numId w:val="20"/>
        </w:numPr>
        <w:autoSpaceDE w:val="0"/>
        <w:autoSpaceDN w:val="0"/>
        <w:adjustRightInd w:val="0"/>
        <w:spacing w:after="0" w:line="240" w:lineRule="auto"/>
        <w:ind w:hanging="180"/>
        <w:jc w:val="both"/>
        <w:rPr>
          <w:rFonts w:ascii="Times New Roman" w:hAnsi="Times New Roman"/>
          <w:spacing w:val="-1"/>
        </w:rPr>
      </w:pPr>
      <w:r w:rsidRPr="00EF6338">
        <w:rPr>
          <w:rFonts w:ascii="Times New Roman" w:hAnsi="Times New Roman"/>
          <w:spacing w:val="-1"/>
        </w:rPr>
        <w:t>Bids are liable to be rejected if they are not conforming to the terms, conditions and specifi</w:t>
      </w:r>
      <w:r>
        <w:rPr>
          <w:rFonts w:ascii="Times New Roman" w:hAnsi="Times New Roman"/>
          <w:spacing w:val="-1"/>
        </w:rPr>
        <w:t>cations stipulated in this RFP.</w:t>
      </w:r>
    </w:p>
    <w:p w:rsidR="00D86035" w:rsidRPr="00211774" w:rsidRDefault="00D86035" w:rsidP="00D86035">
      <w:pPr>
        <w:pStyle w:val="ListParagraph"/>
        <w:numPr>
          <w:ilvl w:val="0"/>
          <w:numId w:val="20"/>
        </w:numPr>
        <w:tabs>
          <w:tab w:val="left" w:pos="0"/>
        </w:tabs>
        <w:spacing w:after="0" w:line="240" w:lineRule="auto"/>
        <w:ind w:hanging="180"/>
        <w:jc w:val="both"/>
        <w:rPr>
          <w:rFonts w:ascii="Times New Roman" w:hAnsi="Times New Roman"/>
          <w:b/>
          <w:spacing w:val="-1"/>
        </w:rPr>
      </w:pPr>
      <w:r w:rsidRPr="00211774">
        <w:rPr>
          <w:rFonts w:ascii="Times New Roman" w:hAnsi="Times New Roman"/>
          <w:b/>
          <w:spacing w:val="-1"/>
        </w:rPr>
        <w:t>The successful bidder has to deposit 10% as performance warranty of the total cost of the supply order, which will be retained till the expiry of the warranty period.</w:t>
      </w:r>
    </w:p>
    <w:p w:rsidR="00D86035" w:rsidRPr="00EF6338" w:rsidRDefault="00D86035" w:rsidP="00D86035">
      <w:pPr>
        <w:pStyle w:val="ListParagraph"/>
        <w:numPr>
          <w:ilvl w:val="0"/>
          <w:numId w:val="20"/>
        </w:numPr>
        <w:spacing w:after="0" w:line="240" w:lineRule="auto"/>
        <w:ind w:hanging="180"/>
        <w:jc w:val="both"/>
        <w:rPr>
          <w:rFonts w:ascii="Times New Roman" w:hAnsi="Times New Roman"/>
          <w:color w:val="000000"/>
        </w:rPr>
      </w:pPr>
      <w:r w:rsidRPr="00EF6338">
        <w:rPr>
          <w:rFonts w:ascii="Times New Roman" w:hAnsi="Times New Roman"/>
          <w:color w:val="000000"/>
        </w:rPr>
        <w:t>The bidder will be considered as disqualified, if it fails to provide a valid proof of it’s</w:t>
      </w:r>
      <w:r>
        <w:rPr>
          <w:rFonts w:ascii="Times New Roman" w:hAnsi="Times New Roman"/>
          <w:color w:val="000000"/>
        </w:rPr>
        <w:t xml:space="preserve"> after sales service facilities/</w:t>
      </w:r>
      <w:r w:rsidRPr="00EF6338">
        <w:rPr>
          <w:rFonts w:ascii="Times New Roman" w:hAnsi="Times New Roman"/>
          <w:color w:val="000000"/>
        </w:rPr>
        <w:t>cen</w:t>
      </w:r>
      <w:r>
        <w:rPr>
          <w:rFonts w:ascii="Times New Roman" w:hAnsi="Times New Roman"/>
          <w:color w:val="000000"/>
        </w:rPr>
        <w:t>ters in big cities of Pakistan.</w:t>
      </w:r>
    </w:p>
    <w:p w:rsidR="00D86035" w:rsidRPr="00EF6338" w:rsidRDefault="00D86035" w:rsidP="00D86035">
      <w:pPr>
        <w:pStyle w:val="ListParagraph"/>
        <w:numPr>
          <w:ilvl w:val="0"/>
          <w:numId w:val="20"/>
        </w:numPr>
        <w:spacing w:after="0" w:line="240" w:lineRule="auto"/>
        <w:ind w:hanging="180"/>
        <w:jc w:val="both"/>
        <w:rPr>
          <w:rFonts w:ascii="Times New Roman" w:hAnsi="Times New Roman"/>
          <w:bCs/>
          <w:color w:val="000000"/>
        </w:rPr>
      </w:pPr>
      <w:r>
        <w:rPr>
          <w:rFonts w:ascii="Times New Roman" w:hAnsi="Times New Roman"/>
          <w:bCs/>
          <w:color w:val="000000"/>
        </w:rPr>
        <w:t xml:space="preserve">PSF reserve the right to increase or decrease the number of items, before issuance of supply order. </w:t>
      </w:r>
    </w:p>
    <w:p w:rsidR="00D86035" w:rsidRPr="00211774" w:rsidRDefault="00D86035" w:rsidP="00D86035">
      <w:pPr>
        <w:pStyle w:val="ListParagraph"/>
        <w:numPr>
          <w:ilvl w:val="0"/>
          <w:numId w:val="20"/>
        </w:numPr>
        <w:spacing w:after="0" w:line="240" w:lineRule="auto"/>
        <w:ind w:hanging="180"/>
        <w:jc w:val="both"/>
        <w:rPr>
          <w:rFonts w:ascii="Times New Roman" w:hAnsi="Times New Roman"/>
          <w:color w:val="000000"/>
        </w:rPr>
      </w:pPr>
      <w:r w:rsidRPr="00EF6338">
        <w:rPr>
          <w:rFonts w:ascii="Times New Roman" w:hAnsi="Times New Roman"/>
          <w:bCs/>
          <w:color w:val="000000"/>
        </w:rPr>
        <w:t>The warranty should cover repair/replacement of all the parts and accessories including battery</w:t>
      </w:r>
      <w:r>
        <w:rPr>
          <w:rFonts w:ascii="Times New Roman" w:hAnsi="Times New Roman"/>
          <w:bCs/>
          <w:color w:val="000000"/>
        </w:rPr>
        <w:t xml:space="preserve"> </w:t>
      </w:r>
      <w:r w:rsidRPr="00EF6338">
        <w:rPr>
          <w:rFonts w:ascii="Times New Roman" w:hAnsi="Times New Roman"/>
          <w:bCs/>
          <w:color w:val="000000"/>
        </w:rPr>
        <w:t>within the warranty period.</w:t>
      </w:r>
    </w:p>
    <w:p w:rsidR="00D86035" w:rsidRPr="00211774" w:rsidRDefault="00D86035" w:rsidP="00D86035">
      <w:pPr>
        <w:pStyle w:val="ListParagraph"/>
        <w:numPr>
          <w:ilvl w:val="0"/>
          <w:numId w:val="20"/>
        </w:numPr>
        <w:autoSpaceDE w:val="0"/>
        <w:autoSpaceDN w:val="0"/>
        <w:adjustRightInd w:val="0"/>
        <w:spacing w:after="0" w:line="240" w:lineRule="auto"/>
        <w:ind w:hanging="180"/>
        <w:jc w:val="both"/>
        <w:rPr>
          <w:rFonts w:ascii="Times New Roman" w:hAnsi="Times New Roman"/>
          <w:b/>
          <w:spacing w:val="-1"/>
        </w:rPr>
      </w:pPr>
      <w:r w:rsidRPr="00DB49E1">
        <w:rPr>
          <w:rFonts w:ascii="Times New Roman" w:hAnsi="Times New Roman"/>
          <w:b/>
          <w:spacing w:val="-1"/>
        </w:rPr>
        <w:t>An affidavit to the effect that the firm has not b</w:t>
      </w:r>
      <w:r>
        <w:rPr>
          <w:rFonts w:ascii="Times New Roman" w:hAnsi="Times New Roman"/>
          <w:b/>
          <w:spacing w:val="-1"/>
        </w:rPr>
        <w:t>een blacklisted by any govt. /semi gov</w:t>
      </w:r>
      <w:r w:rsidRPr="00DB49E1">
        <w:rPr>
          <w:rFonts w:ascii="Times New Roman" w:hAnsi="Times New Roman"/>
          <w:b/>
          <w:spacing w:val="-1"/>
        </w:rPr>
        <w:t>t</w:t>
      </w:r>
      <w:r>
        <w:rPr>
          <w:rFonts w:ascii="Times New Roman" w:hAnsi="Times New Roman"/>
          <w:b/>
          <w:spacing w:val="-1"/>
        </w:rPr>
        <w:t>. /private</w:t>
      </w:r>
      <w:r w:rsidRPr="00DB49E1">
        <w:rPr>
          <w:rFonts w:ascii="Times New Roman" w:hAnsi="Times New Roman"/>
          <w:b/>
          <w:spacing w:val="-1"/>
        </w:rPr>
        <w:t xml:space="preserve"> organization, and there is no litigation against the firm and not any inquiry/investigation in NAB or FIA. And will also provide Integrity Pact.</w:t>
      </w:r>
    </w:p>
    <w:p w:rsidR="00D86035" w:rsidRDefault="00D86035" w:rsidP="00D86035">
      <w:pPr>
        <w:pStyle w:val="ListParagraph"/>
        <w:numPr>
          <w:ilvl w:val="0"/>
          <w:numId w:val="20"/>
        </w:numPr>
        <w:tabs>
          <w:tab w:val="left" w:pos="0"/>
        </w:tabs>
        <w:spacing w:after="0" w:line="240" w:lineRule="auto"/>
        <w:ind w:hanging="180"/>
        <w:jc w:val="both"/>
        <w:rPr>
          <w:rFonts w:ascii="Times New Roman" w:hAnsi="Times New Roman"/>
          <w:spacing w:val="-1"/>
        </w:rPr>
      </w:pPr>
      <w:r w:rsidRPr="00EF6338">
        <w:rPr>
          <w:rFonts w:ascii="Times New Roman" w:hAnsi="Times New Roman"/>
          <w:spacing w:val="-1"/>
        </w:rPr>
        <w:t>The supplier will have to sign a contract agreement/letter of acceptance with P</w:t>
      </w:r>
      <w:r w:rsidR="0006310B">
        <w:rPr>
          <w:rFonts w:ascii="Times New Roman" w:hAnsi="Times New Roman"/>
          <w:spacing w:val="-1"/>
        </w:rPr>
        <w:t>MNH</w:t>
      </w:r>
      <w:r w:rsidRPr="00EF6338">
        <w:rPr>
          <w:rFonts w:ascii="Times New Roman" w:hAnsi="Times New Roman"/>
          <w:spacing w:val="-1"/>
        </w:rPr>
        <w:t xml:space="preserve"> as per specimen making part of the tender document.</w:t>
      </w:r>
    </w:p>
    <w:p w:rsidR="006866AB" w:rsidRPr="00211774" w:rsidRDefault="006866AB" w:rsidP="00D86035">
      <w:pPr>
        <w:pStyle w:val="ListParagraph"/>
        <w:numPr>
          <w:ilvl w:val="0"/>
          <w:numId w:val="20"/>
        </w:numPr>
        <w:tabs>
          <w:tab w:val="left" w:pos="0"/>
        </w:tabs>
        <w:spacing w:after="0" w:line="240" w:lineRule="auto"/>
        <w:ind w:hanging="180"/>
        <w:jc w:val="both"/>
        <w:rPr>
          <w:rFonts w:ascii="Times New Roman" w:hAnsi="Times New Roman"/>
          <w:spacing w:val="-1"/>
        </w:rPr>
      </w:pPr>
      <w:r>
        <w:rPr>
          <w:rFonts w:ascii="Times New Roman" w:hAnsi="Times New Roman"/>
          <w:b/>
          <w:spacing w:val="-1"/>
        </w:rPr>
        <w:t>Validity</w:t>
      </w:r>
      <w:proofErr w:type="gramStart"/>
      <w:r>
        <w:rPr>
          <w:rFonts w:ascii="Times New Roman" w:hAnsi="Times New Roman"/>
          <w:b/>
          <w:spacing w:val="-1"/>
        </w:rPr>
        <w:t>:-</w:t>
      </w:r>
      <w:proofErr w:type="gramEnd"/>
      <w:r>
        <w:rPr>
          <w:rFonts w:ascii="Times New Roman" w:hAnsi="Times New Roman"/>
          <w:b/>
          <w:spacing w:val="-1"/>
        </w:rPr>
        <w:t xml:space="preserve"> </w:t>
      </w:r>
      <w:r>
        <w:rPr>
          <w:rFonts w:ascii="Times New Roman" w:hAnsi="Times New Roman"/>
          <w:spacing w:val="-1"/>
        </w:rPr>
        <w:t>offer should be valid for 90-days from the date of opening of tender.</w:t>
      </w:r>
      <w:bookmarkStart w:id="0" w:name="_GoBack"/>
      <w:bookmarkEnd w:id="0"/>
    </w:p>
    <w:p w:rsidR="00D86035" w:rsidRPr="00EF6338" w:rsidRDefault="00D86035" w:rsidP="00D86035">
      <w:pPr>
        <w:spacing w:after="0" w:line="240" w:lineRule="auto"/>
        <w:ind w:left="6930"/>
        <w:jc w:val="center"/>
        <w:rPr>
          <w:rFonts w:ascii="Times New Roman" w:hAnsi="Times New Roman"/>
          <w:b/>
        </w:rPr>
      </w:pPr>
    </w:p>
    <w:p w:rsidR="00846AF2" w:rsidRPr="001C2C16" w:rsidRDefault="007B404B" w:rsidP="00846AF2">
      <w:pPr>
        <w:rPr>
          <w:u w:val="single"/>
        </w:rPr>
      </w:pPr>
      <w:r>
        <w:rPr>
          <w:b/>
          <w:u w:val="single"/>
        </w:rPr>
        <w:t xml:space="preserve">5. </w:t>
      </w:r>
      <w:r w:rsidR="00846AF2" w:rsidRPr="001C2C16">
        <w:rPr>
          <w:b/>
          <w:u w:val="single"/>
        </w:rPr>
        <w:t>Technical Evaluation Criteria</w:t>
      </w:r>
      <w:r w:rsidR="00846AF2" w:rsidRPr="001C2C16">
        <w:rPr>
          <w:u w:val="single"/>
        </w:rPr>
        <w:t xml:space="preserve"> </w:t>
      </w:r>
    </w:p>
    <w:p w:rsidR="00846AF2" w:rsidRDefault="00846AF2" w:rsidP="00846AF2">
      <w:pPr>
        <w:jc w:val="both"/>
      </w:pPr>
      <w:r>
        <w:t xml:space="preserve"> 1. For evaluation of bids “KNOCKED OUT CRITERIA” will be applied. The bids conforming to the specifications and pre-requisite conditions indicated in specifications and evaluation criteria will be considered for further technical evaluation. </w:t>
      </w:r>
    </w:p>
    <w:p w:rsidR="00846AF2" w:rsidRDefault="00846AF2" w:rsidP="00846AF2">
      <w:pPr>
        <w:jc w:val="both"/>
      </w:pPr>
      <w:r>
        <w:t xml:space="preserve">2. The technical evaluation of tenders will be carried out by the designated Technical Evaluation Committee of Procuring Agency. </w:t>
      </w:r>
    </w:p>
    <w:p w:rsidR="00846AF2" w:rsidRDefault="00846AF2" w:rsidP="00846AF2">
      <w:pPr>
        <w:jc w:val="both"/>
      </w:pPr>
      <w:r>
        <w:t xml:space="preserve">3. The bid must comply with the advertised technical specifications of the quoted single item/ complete package. Incomplete offer will straightaway be rejected. </w:t>
      </w:r>
    </w:p>
    <w:p w:rsidR="00846AF2" w:rsidRDefault="00846AF2" w:rsidP="00846AF2">
      <w:pPr>
        <w:jc w:val="both"/>
      </w:pPr>
      <w:r>
        <w:t xml:space="preserve">4. The Manufacturer should have documentary evidence to the effect that they are the original Manufacturer of the quoted product with indication of manufacturing site and its location. </w:t>
      </w:r>
    </w:p>
    <w:p w:rsidR="00846AF2" w:rsidRDefault="00846AF2" w:rsidP="00846AF2">
      <w:pPr>
        <w:jc w:val="both"/>
      </w:pPr>
      <w:r>
        <w:t xml:space="preserve">5. 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846AF2" w:rsidRDefault="00846AF2" w:rsidP="00846AF2">
      <w:pPr>
        <w:jc w:val="both"/>
      </w:pPr>
      <w:r>
        <w:lastRenderedPageBreak/>
        <w:t xml:space="preserve">6. </w:t>
      </w:r>
      <w:r w:rsidR="006866AB">
        <w:t xml:space="preserve">Installation of equipment shall be the responsibility of the successful bidder. </w:t>
      </w:r>
      <w:r>
        <w:t>A Certificate from the manufacturer that the installation will be conducted in conformity with the system requirements by follo</w:t>
      </w:r>
      <w:r w:rsidR="006866AB">
        <w:t>wing the professional approach be attached.</w:t>
      </w:r>
    </w:p>
    <w:p w:rsidR="00846AF2" w:rsidRDefault="00846AF2" w:rsidP="00846AF2">
      <w:pPr>
        <w:jc w:val="both"/>
      </w:pPr>
      <w:r>
        <w:t xml:space="preserve">7. Satisfactory Past performance of the bidder for quoted product. </w:t>
      </w:r>
    </w:p>
    <w:p w:rsidR="00846AF2" w:rsidRDefault="00846AF2" w:rsidP="00846AF2">
      <w:pPr>
        <w:jc w:val="both"/>
      </w:pPr>
      <w:r>
        <w:t xml:space="preserve">8. The quoted model of imported product shall be available on the current official website of the manufacturer; otherwise the quoted product shall be considered obsolete/ redundant and will straight away be rejected. </w:t>
      </w:r>
    </w:p>
    <w:p w:rsidR="00846AF2" w:rsidRDefault="00846AF2" w:rsidP="00846AF2">
      <w:pPr>
        <w:jc w:val="both"/>
      </w:pPr>
      <w:r>
        <w:t xml:space="preserve">9. Infrastructure for execution of after sales services mentioned by the bidder shall be evaluated for its suitability as per provisions given in specifications and other requirements detailed in the technical specifications of the bidding documents. </w:t>
      </w:r>
    </w:p>
    <w:p w:rsidR="00846AF2" w:rsidRDefault="00846AF2" w:rsidP="00846AF2">
      <w:pPr>
        <w:jc w:val="both"/>
      </w:pPr>
      <w:r>
        <w:t xml:space="preserve">10. The firms shall also declare the make, model, country of origin of all accessories to be provided with the equipment. </w:t>
      </w:r>
    </w:p>
    <w:p w:rsidR="00846AF2" w:rsidRDefault="00846AF2" w:rsidP="00846AF2">
      <w:pPr>
        <w:jc w:val="both"/>
      </w:pPr>
      <w:r>
        <w:t xml:space="preserve">11. The Procuring Agency has the right to inspect the premises of bidder to inspect the setups ensuring proper after sales services. </w:t>
      </w:r>
    </w:p>
    <w:p w:rsidR="00846AF2" w:rsidRDefault="00846AF2" w:rsidP="00846AF2">
      <w:pPr>
        <w:jc w:val="both"/>
      </w:pPr>
      <w:r>
        <w:t xml:space="preserve">12. An affidavit from bidder stating that their firm is not blacklisted by any of the Federal and Provincial Government or organizations of the State/ Central Government in Pakistan. </w:t>
      </w:r>
    </w:p>
    <w:p w:rsidR="00846AF2" w:rsidRDefault="00846AF2" w:rsidP="00846AF2">
      <w:pPr>
        <w:jc w:val="both"/>
      </w:pPr>
      <w:r>
        <w:t xml:space="preserve">13. The offer will be considered as responsive if it fully meets the tender requirement and specifications. The offer which will not be as per requirement of tender and specifications is to be declared as </w:t>
      </w:r>
      <w:r w:rsidR="007B404B">
        <w:t>non-responsive</w:t>
      </w:r>
      <w:r>
        <w:t xml:space="preser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846AF2" w:rsidRDefault="007B404B" w:rsidP="00846AF2">
      <w:r>
        <w:rPr>
          <w:b/>
          <w:u w:val="single"/>
        </w:rPr>
        <w:t xml:space="preserve">6.  </w:t>
      </w:r>
      <w:r w:rsidR="00846AF2" w:rsidRPr="00914CD9">
        <w:rPr>
          <w:b/>
          <w:u w:val="single"/>
        </w:rPr>
        <w:t>Financial proposals would be evaluated as follows:</w:t>
      </w:r>
      <w:r w:rsidR="00846AF2">
        <w:t xml:space="preserve"> </w:t>
      </w:r>
    </w:p>
    <w:p w:rsidR="00846AF2" w:rsidRDefault="00846AF2" w:rsidP="00846AF2">
      <w:pPr>
        <w:pStyle w:val="ListParagraph"/>
        <w:numPr>
          <w:ilvl w:val="0"/>
          <w:numId w:val="22"/>
        </w:numPr>
        <w:spacing w:after="160" w:line="259" w:lineRule="auto"/>
        <w:jc w:val="both"/>
      </w:pPr>
      <w:r>
        <w:t xml:space="preserve">After technical evaluation is completed, the Procuring Agency shall notify the date, time and location for opening of the financial proposals. Bidders’ attendance at the opening of financial proposals is optional. </w:t>
      </w:r>
    </w:p>
    <w:p w:rsidR="00846AF2" w:rsidRDefault="00846AF2" w:rsidP="00846AF2">
      <w:pPr>
        <w:pStyle w:val="ListParagraph"/>
        <w:numPr>
          <w:ilvl w:val="0"/>
          <w:numId w:val="22"/>
        </w:numPr>
        <w:spacing w:after="160" w:line="259" w:lineRule="auto"/>
        <w:jc w:val="both"/>
      </w:pPr>
      <w:r>
        <w:t xml:space="preserve">ii) 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846AF2" w:rsidRPr="00914CD9" w:rsidRDefault="00846AF2" w:rsidP="00846AF2">
      <w:pPr>
        <w:pStyle w:val="ListParagraph"/>
        <w:numPr>
          <w:ilvl w:val="0"/>
          <w:numId w:val="22"/>
        </w:numPr>
        <w:spacing w:after="160" w:line="259" w:lineRule="auto"/>
        <w:jc w:val="both"/>
      </w:pPr>
      <w:r>
        <w:t>Incomplete bid shall stand rejected. All items described in the technical proposal must be priced in financial proposal. Items described in the technical proposal but not priced, shall be assumed to be</w:t>
      </w:r>
      <w:r w:rsidRPr="00914CD9">
        <w:t xml:space="preserve"> </w:t>
      </w:r>
      <w:r>
        <w:t>included in the price of other items.</w:t>
      </w:r>
    </w:p>
    <w:p w:rsidR="00846AF2" w:rsidRPr="00914CD9" w:rsidRDefault="00846AF2" w:rsidP="00846AF2">
      <w:pPr>
        <w:pStyle w:val="ListParagraph"/>
        <w:numPr>
          <w:ilvl w:val="0"/>
          <w:numId w:val="22"/>
        </w:numPr>
        <w:spacing w:after="160" w:line="259" w:lineRule="auto"/>
        <w:jc w:val="both"/>
      </w:pPr>
      <w:r>
        <w:t xml:space="preserve">Minor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846AF2" w:rsidRPr="00914CD9" w:rsidRDefault="00846AF2" w:rsidP="00846AF2">
      <w:pPr>
        <w:pStyle w:val="ListParagraph"/>
        <w:numPr>
          <w:ilvl w:val="0"/>
          <w:numId w:val="22"/>
        </w:numPr>
        <w:spacing w:after="160" w:line="259" w:lineRule="auto"/>
        <w:jc w:val="both"/>
      </w:pPr>
      <w:r>
        <w:lastRenderedPageBreak/>
        <w:t xml:space="preserve">The bidders will quote the Price Schedules. The total price of the system will be calculated by converting the price to single currency (Pak Rs.) on the rate of date of opening of Financial Proposal; in case of import of item. </w:t>
      </w:r>
    </w:p>
    <w:p w:rsidR="00846AF2" w:rsidRPr="001C2C16" w:rsidRDefault="00846AF2" w:rsidP="00846AF2">
      <w:pPr>
        <w:pStyle w:val="ListParagraph"/>
        <w:numPr>
          <w:ilvl w:val="0"/>
          <w:numId w:val="22"/>
        </w:numPr>
        <w:spacing w:after="160" w:line="259" w:lineRule="auto"/>
        <w:jc w:val="both"/>
      </w:pPr>
      <w:r>
        <w:t>The lowest responsible bidder will be declared with standard accessories. The price of optional item</w:t>
      </w:r>
      <w:r w:rsidRPr="00914CD9">
        <w:t xml:space="preserve"> </w:t>
      </w:r>
      <w:r>
        <w:t>will not be considered while establishing the lowest bid.</w:t>
      </w:r>
    </w:p>
    <w:p w:rsidR="00846AF2" w:rsidRPr="007B404B" w:rsidRDefault="00846AF2" w:rsidP="007B404B">
      <w:pPr>
        <w:pStyle w:val="ListParagraph"/>
        <w:numPr>
          <w:ilvl w:val="0"/>
          <w:numId w:val="22"/>
        </w:numPr>
        <w:jc w:val="both"/>
        <w:rPr>
          <w:u w:val="single"/>
        </w:rPr>
      </w:pPr>
      <w:r w:rsidRPr="007B404B">
        <w:rPr>
          <w:u w:val="single"/>
        </w:rPr>
        <w:t xml:space="preserve"> </w:t>
      </w:r>
      <w:r w:rsidRPr="007B404B">
        <w:rPr>
          <w:b/>
          <w:u w:val="single"/>
        </w:rPr>
        <w:t>Arbitration and Resolution of Disputes</w:t>
      </w:r>
      <w:r w:rsidRPr="007B404B">
        <w:rPr>
          <w:u w:val="single"/>
        </w:rPr>
        <w:t xml:space="preserve"> </w:t>
      </w:r>
    </w:p>
    <w:p w:rsidR="00846AF2" w:rsidRPr="001C2C16" w:rsidRDefault="00846AF2" w:rsidP="00846AF2">
      <w:pPr>
        <w:pStyle w:val="ListParagraph"/>
        <w:numPr>
          <w:ilvl w:val="0"/>
          <w:numId w:val="23"/>
        </w:numPr>
        <w:spacing w:after="160" w:line="259" w:lineRule="auto"/>
        <w:jc w:val="both"/>
      </w:pPr>
      <w:r>
        <w:t xml:space="preserve">The Procuring Agency and the Supplier shall make every effort to resolve amicably by direct informal negotiation any disagreement or dispute arising between them under or in connection with the Contract. </w:t>
      </w:r>
    </w:p>
    <w:p w:rsidR="00846AF2" w:rsidRPr="001C2C16" w:rsidRDefault="00846AF2" w:rsidP="00846AF2">
      <w:pPr>
        <w:pStyle w:val="ListParagraph"/>
        <w:numPr>
          <w:ilvl w:val="0"/>
          <w:numId w:val="23"/>
        </w:numPr>
        <w:spacing w:after="160" w:line="259" w:lineRule="auto"/>
        <w:jc w:val="both"/>
      </w:pPr>
      <w: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846AF2" w:rsidRPr="001C2C16" w:rsidRDefault="00846AF2" w:rsidP="00846AF2">
      <w:pPr>
        <w:pStyle w:val="ListParagraph"/>
        <w:numPr>
          <w:ilvl w:val="0"/>
          <w:numId w:val="23"/>
        </w:numPr>
        <w:spacing w:after="160" w:line="259" w:lineRule="auto"/>
        <w:jc w:val="both"/>
      </w:pPr>
      <w:r>
        <w:t>In case of any dispute concerning the interpretation and/or application of this Contract shall be settled through arbitration. The arbitrator will be appointed with mutual consent of both the parties. The decisions of the Arbitrator shall be final and binding on the Parties.</w:t>
      </w:r>
    </w:p>
    <w:p w:rsidR="00815DD3" w:rsidRPr="006C5DDF" w:rsidRDefault="00815DD3" w:rsidP="00815DD3">
      <w:pPr>
        <w:spacing w:after="0"/>
        <w:jc w:val="both"/>
        <w:rPr>
          <w:rFonts w:asciiTheme="majorBidi" w:hAnsiTheme="majorBidi" w:cstheme="majorBidi"/>
          <w:sz w:val="24"/>
          <w:szCs w:val="24"/>
        </w:rPr>
      </w:pPr>
    </w:p>
    <w:p w:rsidR="00815DD3" w:rsidRPr="006C5DDF" w:rsidRDefault="00815DD3" w:rsidP="00815DD3">
      <w:pPr>
        <w:spacing w:after="0" w:line="240" w:lineRule="auto"/>
        <w:ind w:left="4320"/>
        <w:jc w:val="center"/>
        <w:rPr>
          <w:rFonts w:ascii="Times New Roman" w:hAnsi="Times New Roman" w:cs="Times New Roman"/>
          <w:b/>
          <w:sz w:val="24"/>
          <w:szCs w:val="28"/>
        </w:rPr>
      </w:pPr>
      <w:r w:rsidRPr="006C5DDF">
        <w:rPr>
          <w:rFonts w:ascii="Times New Roman" w:hAnsi="Times New Roman" w:cs="Times New Roman"/>
          <w:b/>
          <w:sz w:val="24"/>
          <w:szCs w:val="28"/>
        </w:rPr>
        <w:t>Director General</w:t>
      </w:r>
    </w:p>
    <w:p w:rsidR="00815DD3" w:rsidRPr="006C5DDF" w:rsidRDefault="00815DD3" w:rsidP="00815DD3">
      <w:pPr>
        <w:spacing w:after="0" w:line="240" w:lineRule="auto"/>
        <w:ind w:left="4320"/>
        <w:jc w:val="center"/>
        <w:rPr>
          <w:rFonts w:ascii="Times New Roman" w:hAnsi="Times New Roman" w:cs="Times New Roman"/>
          <w:b/>
          <w:sz w:val="24"/>
          <w:szCs w:val="28"/>
        </w:rPr>
      </w:pPr>
      <w:r w:rsidRPr="006C5DDF">
        <w:rPr>
          <w:rFonts w:ascii="Times New Roman" w:hAnsi="Times New Roman" w:cs="Times New Roman"/>
          <w:b/>
          <w:sz w:val="24"/>
          <w:szCs w:val="28"/>
        </w:rPr>
        <w:t>Pakistan Museum of Natural History</w:t>
      </w:r>
    </w:p>
    <w:p w:rsidR="00815DD3" w:rsidRPr="006C5DDF" w:rsidRDefault="00815DD3" w:rsidP="00815DD3">
      <w:pPr>
        <w:spacing w:after="0" w:line="240" w:lineRule="auto"/>
        <w:ind w:left="4320"/>
        <w:jc w:val="center"/>
        <w:rPr>
          <w:rFonts w:ascii="Times New Roman" w:hAnsi="Times New Roman" w:cs="Times New Roman"/>
          <w:b/>
          <w:sz w:val="24"/>
          <w:szCs w:val="28"/>
        </w:rPr>
      </w:pPr>
      <w:r w:rsidRPr="006C5DDF">
        <w:rPr>
          <w:shd w:val="clear" w:color="auto" w:fill="FFFFFF"/>
        </w:rPr>
        <w:t> </w:t>
      </w:r>
      <w:r w:rsidRPr="006C5DDF">
        <w:rPr>
          <w:rFonts w:ascii="Times New Roman" w:hAnsi="Times New Roman" w:cs="Times New Roman"/>
          <w:b/>
          <w:sz w:val="24"/>
          <w:szCs w:val="24"/>
        </w:rPr>
        <w:t xml:space="preserve">Garden Avenue, Shakarparian, </w:t>
      </w:r>
      <w:r w:rsidRPr="006C5DDF">
        <w:rPr>
          <w:rFonts w:ascii="Times New Roman" w:hAnsi="Times New Roman" w:cs="Times New Roman"/>
          <w:b/>
          <w:sz w:val="24"/>
          <w:szCs w:val="28"/>
        </w:rPr>
        <w:t>Islamabad</w:t>
      </w:r>
    </w:p>
    <w:p w:rsidR="00815DD3" w:rsidRPr="006C5DDF" w:rsidRDefault="00815DD3" w:rsidP="00815DD3">
      <w:pPr>
        <w:ind w:left="4320"/>
        <w:jc w:val="center"/>
        <w:rPr>
          <w:rFonts w:asciiTheme="majorBidi" w:hAnsiTheme="majorBidi" w:cstheme="majorBidi"/>
          <w:b/>
          <w:iCs/>
          <w:sz w:val="24"/>
          <w:szCs w:val="24"/>
        </w:rPr>
      </w:pPr>
      <w:r w:rsidRPr="006C5DDF">
        <w:rPr>
          <w:rFonts w:ascii="Times New Roman" w:hAnsi="Times New Roman" w:cs="Times New Roman"/>
          <w:sz w:val="24"/>
          <w:szCs w:val="28"/>
        </w:rPr>
        <w:t>Phone No. 051</w:t>
      </w:r>
      <w:r w:rsidRPr="006C5DDF">
        <w:rPr>
          <w:rFonts w:ascii="Times New Roman" w:hAnsi="Times New Roman" w:cs="Times New Roman"/>
          <w:sz w:val="24"/>
          <w:szCs w:val="24"/>
        </w:rPr>
        <w:t>-9249239, 051-9249241</w:t>
      </w:r>
    </w:p>
    <w:p w:rsidR="008645BA" w:rsidRDefault="008645BA"/>
    <w:sectPr w:rsidR="008645BA" w:rsidSect="008645BA">
      <w:headerReference w:type="default" r:id="rId11"/>
      <w:pgSz w:w="12240" w:h="15840"/>
      <w:pgMar w:top="990" w:right="990" w:bottom="72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D1" w:rsidRDefault="006F61D1">
      <w:pPr>
        <w:spacing w:after="0" w:line="240" w:lineRule="auto"/>
      </w:pPr>
      <w:r>
        <w:separator/>
      </w:r>
    </w:p>
  </w:endnote>
  <w:endnote w:type="continuationSeparator" w:id="0">
    <w:p w:rsidR="006F61D1" w:rsidRDefault="006F6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D1" w:rsidRDefault="006F61D1">
      <w:pPr>
        <w:spacing w:after="0" w:line="240" w:lineRule="auto"/>
      </w:pPr>
      <w:r>
        <w:separator/>
      </w:r>
    </w:p>
  </w:footnote>
  <w:footnote w:type="continuationSeparator" w:id="0">
    <w:p w:rsidR="006F61D1" w:rsidRDefault="006F6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899829"/>
      <w:docPartObj>
        <w:docPartGallery w:val="Page Numbers (Top of Page)"/>
        <w:docPartUnique/>
      </w:docPartObj>
    </w:sdtPr>
    <w:sdtContent>
      <w:p w:rsidR="005661F0" w:rsidRDefault="00390EAD">
        <w:pPr>
          <w:pStyle w:val="Header"/>
          <w:jc w:val="right"/>
        </w:pPr>
        <w:fldSimple w:instr=" PAGE   \* MERGEFORMAT ">
          <w:r w:rsidR="00AD7194">
            <w:rPr>
              <w:noProof/>
            </w:rPr>
            <w:t>1</w:t>
          </w:r>
        </w:fldSimple>
      </w:p>
    </w:sdtContent>
  </w:sdt>
  <w:p w:rsidR="005661F0" w:rsidRDefault="005661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E54"/>
    <w:multiLevelType w:val="hybridMultilevel"/>
    <w:tmpl w:val="7C8465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530274"/>
    <w:multiLevelType w:val="hybridMultilevel"/>
    <w:tmpl w:val="7C58DD22"/>
    <w:lvl w:ilvl="0" w:tplc="EBE43D9E">
      <w:start w:val="1"/>
      <w:numFmt w:val="decimal"/>
      <w:lvlText w:val="%1)."/>
      <w:lvlJc w:val="left"/>
      <w:pPr>
        <w:ind w:left="194" w:hanging="242"/>
      </w:pPr>
      <w:rPr>
        <w:rFonts w:hint="default"/>
        <w:w w:val="94"/>
        <w:lang w:val="en-US" w:eastAsia="en-US" w:bidi="ar-SA"/>
      </w:rPr>
    </w:lvl>
    <w:lvl w:ilvl="1" w:tplc="4DFC321E">
      <w:start w:val="1"/>
      <w:numFmt w:val="decimal"/>
      <w:lvlText w:val="%2."/>
      <w:lvlJc w:val="left"/>
      <w:pPr>
        <w:ind w:left="812" w:hanging="344"/>
      </w:pPr>
      <w:rPr>
        <w:rFonts w:hint="default"/>
        <w:w w:val="94"/>
        <w:lang w:val="en-US" w:eastAsia="en-US" w:bidi="ar-SA"/>
      </w:rPr>
    </w:lvl>
    <w:lvl w:ilvl="2" w:tplc="237485DC">
      <w:numFmt w:val="bullet"/>
      <w:lvlText w:val="•"/>
      <w:lvlJc w:val="left"/>
      <w:pPr>
        <w:ind w:left="3334" w:hanging="347"/>
      </w:pPr>
      <w:rPr>
        <w:rFonts w:hint="default"/>
        <w:w w:val="92"/>
        <w:lang w:val="en-US" w:eastAsia="en-US" w:bidi="ar-SA"/>
      </w:rPr>
    </w:lvl>
    <w:lvl w:ilvl="3" w:tplc="C8EA3390">
      <w:numFmt w:val="bullet"/>
      <w:lvlText w:val="•"/>
      <w:lvlJc w:val="left"/>
      <w:pPr>
        <w:ind w:left="3340" w:hanging="347"/>
      </w:pPr>
      <w:rPr>
        <w:rFonts w:hint="default"/>
        <w:lang w:val="en-US" w:eastAsia="en-US" w:bidi="ar-SA"/>
      </w:rPr>
    </w:lvl>
    <w:lvl w:ilvl="4" w:tplc="A6823166">
      <w:numFmt w:val="bullet"/>
      <w:lvlText w:val="•"/>
      <w:lvlJc w:val="left"/>
      <w:pPr>
        <w:ind w:left="3234" w:hanging="347"/>
      </w:pPr>
      <w:rPr>
        <w:rFonts w:hint="default"/>
        <w:lang w:val="en-US" w:eastAsia="en-US" w:bidi="ar-SA"/>
      </w:rPr>
    </w:lvl>
    <w:lvl w:ilvl="5" w:tplc="5B265688">
      <w:numFmt w:val="bullet"/>
      <w:lvlText w:val="•"/>
      <w:lvlJc w:val="left"/>
      <w:pPr>
        <w:ind w:left="3129" w:hanging="347"/>
      </w:pPr>
      <w:rPr>
        <w:rFonts w:hint="default"/>
        <w:lang w:val="en-US" w:eastAsia="en-US" w:bidi="ar-SA"/>
      </w:rPr>
    </w:lvl>
    <w:lvl w:ilvl="6" w:tplc="377287E0">
      <w:numFmt w:val="bullet"/>
      <w:lvlText w:val="•"/>
      <w:lvlJc w:val="left"/>
      <w:pPr>
        <w:ind w:left="3024" w:hanging="347"/>
      </w:pPr>
      <w:rPr>
        <w:rFonts w:hint="default"/>
        <w:lang w:val="en-US" w:eastAsia="en-US" w:bidi="ar-SA"/>
      </w:rPr>
    </w:lvl>
    <w:lvl w:ilvl="7" w:tplc="110441EA">
      <w:numFmt w:val="bullet"/>
      <w:lvlText w:val="•"/>
      <w:lvlJc w:val="left"/>
      <w:pPr>
        <w:ind w:left="2918" w:hanging="347"/>
      </w:pPr>
      <w:rPr>
        <w:rFonts w:hint="default"/>
        <w:lang w:val="en-US" w:eastAsia="en-US" w:bidi="ar-SA"/>
      </w:rPr>
    </w:lvl>
    <w:lvl w:ilvl="8" w:tplc="2DC2D6DC">
      <w:numFmt w:val="bullet"/>
      <w:lvlText w:val="•"/>
      <w:lvlJc w:val="left"/>
      <w:pPr>
        <w:ind w:left="2813" w:hanging="347"/>
      </w:pPr>
      <w:rPr>
        <w:rFonts w:hint="default"/>
        <w:lang w:val="en-US" w:eastAsia="en-US" w:bidi="ar-SA"/>
      </w:rPr>
    </w:lvl>
  </w:abstractNum>
  <w:abstractNum w:abstractNumId="2">
    <w:nsid w:val="04696D8F"/>
    <w:multiLevelType w:val="hybridMultilevel"/>
    <w:tmpl w:val="769C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F0472"/>
    <w:multiLevelType w:val="hybridMultilevel"/>
    <w:tmpl w:val="6E24E9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9136116"/>
    <w:multiLevelType w:val="hybridMultilevel"/>
    <w:tmpl w:val="90B2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A24822"/>
    <w:multiLevelType w:val="hybridMultilevel"/>
    <w:tmpl w:val="2A18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6761E"/>
    <w:multiLevelType w:val="hybridMultilevel"/>
    <w:tmpl w:val="4F1EB9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0B29C6"/>
    <w:multiLevelType w:val="hybridMultilevel"/>
    <w:tmpl w:val="870C52F8"/>
    <w:lvl w:ilvl="0" w:tplc="584243A8">
      <w:start w:val="1"/>
      <w:numFmt w:val="lowerLetter"/>
      <w:lvlText w:val="%1)"/>
      <w:lvlJc w:val="left"/>
      <w:pPr>
        <w:ind w:left="1143" w:hanging="339"/>
      </w:pPr>
      <w:rPr>
        <w:rFonts w:hint="default"/>
        <w:b/>
        <w:bCs/>
        <w:w w:val="89"/>
        <w:lang w:val="en-US" w:eastAsia="en-US" w:bidi="ar-SA"/>
      </w:rPr>
    </w:lvl>
    <w:lvl w:ilvl="1" w:tplc="FF7CFEDC">
      <w:numFmt w:val="bullet"/>
      <w:lvlText w:val="•"/>
      <w:lvlJc w:val="left"/>
      <w:pPr>
        <w:ind w:left="1932" w:hanging="339"/>
      </w:pPr>
      <w:rPr>
        <w:rFonts w:hint="default"/>
        <w:lang w:val="en-US" w:eastAsia="en-US" w:bidi="ar-SA"/>
      </w:rPr>
    </w:lvl>
    <w:lvl w:ilvl="2" w:tplc="D9704498">
      <w:numFmt w:val="bullet"/>
      <w:lvlText w:val="•"/>
      <w:lvlJc w:val="left"/>
      <w:pPr>
        <w:ind w:left="2725" w:hanging="339"/>
      </w:pPr>
      <w:rPr>
        <w:rFonts w:hint="default"/>
        <w:lang w:val="en-US" w:eastAsia="en-US" w:bidi="ar-SA"/>
      </w:rPr>
    </w:lvl>
    <w:lvl w:ilvl="3" w:tplc="0BDEADE6">
      <w:numFmt w:val="bullet"/>
      <w:lvlText w:val="•"/>
      <w:lvlJc w:val="left"/>
      <w:pPr>
        <w:ind w:left="3518" w:hanging="339"/>
      </w:pPr>
      <w:rPr>
        <w:rFonts w:hint="default"/>
        <w:lang w:val="en-US" w:eastAsia="en-US" w:bidi="ar-SA"/>
      </w:rPr>
    </w:lvl>
    <w:lvl w:ilvl="4" w:tplc="F25C39CA">
      <w:numFmt w:val="bullet"/>
      <w:lvlText w:val="•"/>
      <w:lvlJc w:val="left"/>
      <w:pPr>
        <w:ind w:left="4311" w:hanging="339"/>
      </w:pPr>
      <w:rPr>
        <w:rFonts w:hint="default"/>
        <w:lang w:val="en-US" w:eastAsia="en-US" w:bidi="ar-SA"/>
      </w:rPr>
    </w:lvl>
    <w:lvl w:ilvl="5" w:tplc="42925A74">
      <w:numFmt w:val="bullet"/>
      <w:lvlText w:val="•"/>
      <w:lvlJc w:val="left"/>
      <w:pPr>
        <w:ind w:left="5104" w:hanging="339"/>
      </w:pPr>
      <w:rPr>
        <w:rFonts w:hint="default"/>
        <w:lang w:val="en-US" w:eastAsia="en-US" w:bidi="ar-SA"/>
      </w:rPr>
    </w:lvl>
    <w:lvl w:ilvl="6" w:tplc="866C44BE">
      <w:numFmt w:val="bullet"/>
      <w:lvlText w:val="•"/>
      <w:lvlJc w:val="left"/>
      <w:pPr>
        <w:ind w:left="5897" w:hanging="339"/>
      </w:pPr>
      <w:rPr>
        <w:rFonts w:hint="default"/>
        <w:lang w:val="en-US" w:eastAsia="en-US" w:bidi="ar-SA"/>
      </w:rPr>
    </w:lvl>
    <w:lvl w:ilvl="7" w:tplc="828A4B40">
      <w:numFmt w:val="bullet"/>
      <w:lvlText w:val="•"/>
      <w:lvlJc w:val="left"/>
      <w:pPr>
        <w:ind w:left="6690" w:hanging="339"/>
      </w:pPr>
      <w:rPr>
        <w:rFonts w:hint="default"/>
        <w:lang w:val="en-US" w:eastAsia="en-US" w:bidi="ar-SA"/>
      </w:rPr>
    </w:lvl>
    <w:lvl w:ilvl="8" w:tplc="28F80794">
      <w:numFmt w:val="bullet"/>
      <w:lvlText w:val="•"/>
      <w:lvlJc w:val="left"/>
      <w:pPr>
        <w:ind w:left="7483" w:hanging="339"/>
      </w:pPr>
      <w:rPr>
        <w:rFonts w:hint="default"/>
        <w:lang w:val="en-US" w:eastAsia="en-US" w:bidi="ar-SA"/>
      </w:rPr>
    </w:lvl>
  </w:abstractNum>
  <w:abstractNum w:abstractNumId="8">
    <w:nsid w:val="1856563C"/>
    <w:multiLevelType w:val="hybridMultilevel"/>
    <w:tmpl w:val="DBA4A94E"/>
    <w:lvl w:ilvl="0" w:tplc="EE502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6080C"/>
    <w:multiLevelType w:val="hybridMultilevel"/>
    <w:tmpl w:val="3D7C46FA"/>
    <w:lvl w:ilvl="0" w:tplc="48905296">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6B5E4A"/>
    <w:multiLevelType w:val="hybridMultilevel"/>
    <w:tmpl w:val="FE3C0A3C"/>
    <w:lvl w:ilvl="0" w:tplc="25102560">
      <w:start w:val="8"/>
      <w:numFmt w:val="lowerLetter"/>
      <w:lvlText w:val="%1)"/>
      <w:lvlJc w:val="left"/>
      <w:pPr>
        <w:ind w:left="1139" w:hanging="333"/>
      </w:pPr>
      <w:rPr>
        <w:rFonts w:ascii="Times New Roman" w:eastAsia="Times New Roman" w:hAnsi="Times New Roman" w:cs="Times New Roman" w:hint="default"/>
        <w:b/>
        <w:bCs/>
        <w:color w:val="545454"/>
        <w:spacing w:val="-1"/>
        <w:w w:val="82"/>
        <w:sz w:val="20"/>
        <w:szCs w:val="20"/>
        <w:lang w:val="en-US" w:eastAsia="en-US" w:bidi="ar-SA"/>
      </w:rPr>
    </w:lvl>
    <w:lvl w:ilvl="1" w:tplc="212601B2">
      <w:start w:val="10"/>
      <w:numFmt w:val="lowerLetter"/>
      <w:lvlText w:val="%2)"/>
      <w:lvlJc w:val="left"/>
      <w:pPr>
        <w:ind w:left="1738" w:hanging="334"/>
      </w:pPr>
      <w:rPr>
        <w:rFonts w:hint="default"/>
        <w:spacing w:val="-1"/>
        <w:w w:val="93"/>
        <w:lang w:val="en-US" w:eastAsia="en-US" w:bidi="ar-SA"/>
      </w:rPr>
    </w:lvl>
    <w:lvl w:ilvl="2" w:tplc="4C46A8CC">
      <w:numFmt w:val="bullet"/>
      <w:lvlText w:val="•"/>
      <w:lvlJc w:val="left"/>
      <w:pPr>
        <w:ind w:left="2535" w:hanging="334"/>
      </w:pPr>
      <w:rPr>
        <w:rFonts w:hint="default"/>
        <w:lang w:val="en-US" w:eastAsia="en-US" w:bidi="ar-SA"/>
      </w:rPr>
    </w:lvl>
    <w:lvl w:ilvl="3" w:tplc="46103C7A">
      <w:numFmt w:val="bullet"/>
      <w:lvlText w:val="•"/>
      <w:lvlJc w:val="left"/>
      <w:pPr>
        <w:ind w:left="3331" w:hanging="334"/>
      </w:pPr>
      <w:rPr>
        <w:rFonts w:hint="default"/>
        <w:lang w:val="en-US" w:eastAsia="en-US" w:bidi="ar-SA"/>
      </w:rPr>
    </w:lvl>
    <w:lvl w:ilvl="4" w:tplc="A28A13B0">
      <w:numFmt w:val="bullet"/>
      <w:lvlText w:val="•"/>
      <w:lvlJc w:val="left"/>
      <w:pPr>
        <w:ind w:left="4126" w:hanging="334"/>
      </w:pPr>
      <w:rPr>
        <w:rFonts w:hint="default"/>
        <w:lang w:val="en-US" w:eastAsia="en-US" w:bidi="ar-SA"/>
      </w:rPr>
    </w:lvl>
    <w:lvl w:ilvl="5" w:tplc="9EBE51F2">
      <w:numFmt w:val="bullet"/>
      <w:lvlText w:val="•"/>
      <w:lvlJc w:val="left"/>
      <w:pPr>
        <w:ind w:left="4922" w:hanging="334"/>
      </w:pPr>
      <w:rPr>
        <w:rFonts w:hint="default"/>
        <w:lang w:val="en-US" w:eastAsia="en-US" w:bidi="ar-SA"/>
      </w:rPr>
    </w:lvl>
    <w:lvl w:ilvl="6" w:tplc="4ACE4CD0">
      <w:numFmt w:val="bullet"/>
      <w:lvlText w:val="•"/>
      <w:lvlJc w:val="left"/>
      <w:pPr>
        <w:ind w:left="5717" w:hanging="334"/>
      </w:pPr>
      <w:rPr>
        <w:rFonts w:hint="default"/>
        <w:lang w:val="en-US" w:eastAsia="en-US" w:bidi="ar-SA"/>
      </w:rPr>
    </w:lvl>
    <w:lvl w:ilvl="7" w:tplc="60D8A3D6">
      <w:numFmt w:val="bullet"/>
      <w:lvlText w:val="•"/>
      <w:lvlJc w:val="left"/>
      <w:pPr>
        <w:ind w:left="6513" w:hanging="334"/>
      </w:pPr>
      <w:rPr>
        <w:rFonts w:hint="default"/>
        <w:lang w:val="en-US" w:eastAsia="en-US" w:bidi="ar-SA"/>
      </w:rPr>
    </w:lvl>
    <w:lvl w:ilvl="8" w:tplc="F4E6DC8A">
      <w:numFmt w:val="bullet"/>
      <w:lvlText w:val="•"/>
      <w:lvlJc w:val="left"/>
      <w:pPr>
        <w:ind w:left="7308" w:hanging="334"/>
      </w:pPr>
      <w:rPr>
        <w:rFonts w:hint="default"/>
        <w:lang w:val="en-US" w:eastAsia="en-US" w:bidi="ar-SA"/>
      </w:rPr>
    </w:lvl>
  </w:abstractNum>
  <w:abstractNum w:abstractNumId="11">
    <w:nsid w:val="22D46668"/>
    <w:multiLevelType w:val="hybridMultilevel"/>
    <w:tmpl w:val="DA50D8AC"/>
    <w:lvl w:ilvl="0" w:tplc="FF82AC56">
      <w:numFmt w:val="bullet"/>
      <w:lvlText w:val="•"/>
      <w:lvlJc w:val="left"/>
      <w:pPr>
        <w:ind w:left="1735" w:hanging="1279"/>
      </w:pPr>
      <w:rPr>
        <w:rFonts w:ascii="Courier New" w:eastAsia="Courier New" w:hAnsi="Courier New" w:cs="Courier New" w:hint="default"/>
        <w:color w:val="3B3B3B"/>
        <w:w w:val="93"/>
        <w:sz w:val="22"/>
        <w:szCs w:val="22"/>
        <w:lang w:val="en-US" w:eastAsia="en-US" w:bidi="ar-SA"/>
      </w:rPr>
    </w:lvl>
    <w:lvl w:ilvl="1" w:tplc="E0E07A14">
      <w:numFmt w:val="bullet"/>
      <w:lvlText w:val="•"/>
      <w:lvlJc w:val="left"/>
      <w:pPr>
        <w:ind w:left="2530" w:hanging="1279"/>
      </w:pPr>
      <w:rPr>
        <w:rFonts w:hint="default"/>
        <w:lang w:val="en-US" w:eastAsia="en-US" w:bidi="ar-SA"/>
      </w:rPr>
    </w:lvl>
    <w:lvl w:ilvl="2" w:tplc="C730F412">
      <w:numFmt w:val="bullet"/>
      <w:lvlText w:val="•"/>
      <w:lvlJc w:val="left"/>
      <w:pPr>
        <w:ind w:left="3320" w:hanging="1279"/>
      </w:pPr>
      <w:rPr>
        <w:rFonts w:hint="default"/>
        <w:lang w:val="en-US" w:eastAsia="en-US" w:bidi="ar-SA"/>
      </w:rPr>
    </w:lvl>
    <w:lvl w:ilvl="3" w:tplc="D80A9898">
      <w:numFmt w:val="bullet"/>
      <w:lvlText w:val="•"/>
      <w:lvlJc w:val="left"/>
      <w:pPr>
        <w:ind w:left="4110" w:hanging="1279"/>
      </w:pPr>
      <w:rPr>
        <w:rFonts w:hint="default"/>
        <w:lang w:val="en-US" w:eastAsia="en-US" w:bidi="ar-SA"/>
      </w:rPr>
    </w:lvl>
    <w:lvl w:ilvl="4" w:tplc="78B648A0">
      <w:numFmt w:val="bullet"/>
      <w:lvlText w:val="•"/>
      <w:lvlJc w:val="left"/>
      <w:pPr>
        <w:ind w:left="4900" w:hanging="1279"/>
      </w:pPr>
      <w:rPr>
        <w:rFonts w:hint="default"/>
        <w:lang w:val="en-US" w:eastAsia="en-US" w:bidi="ar-SA"/>
      </w:rPr>
    </w:lvl>
    <w:lvl w:ilvl="5" w:tplc="B7FCDCC0">
      <w:numFmt w:val="bullet"/>
      <w:lvlText w:val="•"/>
      <w:lvlJc w:val="left"/>
      <w:pPr>
        <w:ind w:left="5690" w:hanging="1279"/>
      </w:pPr>
      <w:rPr>
        <w:rFonts w:hint="default"/>
        <w:lang w:val="en-US" w:eastAsia="en-US" w:bidi="ar-SA"/>
      </w:rPr>
    </w:lvl>
    <w:lvl w:ilvl="6" w:tplc="6DD2ADEC">
      <w:numFmt w:val="bullet"/>
      <w:lvlText w:val="•"/>
      <w:lvlJc w:val="left"/>
      <w:pPr>
        <w:ind w:left="6480" w:hanging="1279"/>
      </w:pPr>
      <w:rPr>
        <w:rFonts w:hint="default"/>
        <w:lang w:val="en-US" w:eastAsia="en-US" w:bidi="ar-SA"/>
      </w:rPr>
    </w:lvl>
    <w:lvl w:ilvl="7" w:tplc="A1B0499C">
      <w:numFmt w:val="bullet"/>
      <w:lvlText w:val="•"/>
      <w:lvlJc w:val="left"/>
      <w:pPr>
        <w:ind w:left="7270" w:hanging="1279"/>
      </w:pPr>
      <w:rPr>
        <w:rFonts w:hint="default"/>
        <w:lang w:val="en-US" w:eastAsia="en-US" w:bidi="ar-SA"/>
      </w:rPr>
    </w:lvl>
    <w:lvl w:ilvl="8" w:tplc="60F63E94">
      <w:numFmt w:val="bullet"/>
      <w:lvlText w:val="•"/>
      <w:lvlJc w:val="left"/>
      <w:pPr>
        <w:ind w:left="8060" w:hanging="1279"/>
      </w:pPr>
      <w:rPr>
        <w:rFonts w:hint="default"/>
        <w:lang w:val="en-US" w:eastAsia="en-US" w:bidi="ar-SA"/>
      </w:rPr>
    </w:lvl>
  </w:abstractNum>
  <w:abstractNum w:abstractNumId="12">
    <w:nsid w:val="25CF334A"/>
    <w:multiLevelType w:val="hybridMultilevel"/>
    <w:tmpl w:val="C60E95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E3ADD"/>
    <w:multiLevelType w:val="hybridMultilevel"/>
    <w:tmpl w:val="F94EF258"/>
    <w:lvl w:ilvl="0" w:tplc="BBA4FB3E">
      <w:numFmt w:val="decimal"/>
      <w:lvlText w:val="%1)"/>
      <w:lvlJc w:val="left"/>
      <w:pPr>
        <w:ind w:left="1742" w:hanging="345"/>
      </w:pPr>
      <w:rPr>
        <w:rFonts w:ascii="Times New Roman" w:eastAsia="Times New Roman" w:hAnsi="Times New Roman" w:cs="Times New Roman" w:hint="default"/>
        <w:color w:val="4B4B4B"/>
        <w:w w:val="98"/>
        <w:sz w:val="20"/>
        <w:szCs w:val="20"/>
        <w:lang w:val="en-US" w:eastAsia="en-US" w:bidi="ar-SA"/>
      </w:rPr>
    </w:lvl>
    <w:lvl w:ilvl="1" w:tplc="19F8AE00">
      <w:start w:val="1"/>
      <w:numFmt w:val="lowerRoman"/>
      <w:lvlText w:val="%2."/>
      <w:lvlJc w:val="left"/>
      <w:pPr>
        <w:ind w:left="2410" w:hanging="669"/>
      </w:pPr>
      <w:rPr>
        <w:rFonts w:hint="default"/>
        <w:spacing w:val="-1"/>
        <w:w w:val="91"/>
        <w:lang w:val="en-US" w:eastAsia="en-US" w:bidi="ar-SA"/>
      </w:rPr>
    </w:lvl>
    <w:lvl w:ilvl="2" w:tplc="A2BEE302">
      <w:numFmt w:val="bullet"/>
      <w:lvlText w:val="•"/>
      <w:lvlJc w:val="left"/>
      <w:pPr>
        <w:ind w:left="3222" w:hanging="669"/>
      </w:pPr>
      <w:rPr>
        <w:rFonts w:hint="default"/>
        <w:lang w:val="en-US" w:eastAsia="en-US" w:bidi="ar-SA"/>
      </w:rPr>
    </w:lvl>
    <w:lvl w:ilvl="3" w:tplc="4E928A52">
      <w:numFmt w:val="bullet"/>
      <w:lvlText w:val="•"/>
      <w:lvlJc w:val="left"/>
      <w:pPr>
        <w:ind w:left="4024" w:hanging="669"/>
      </w:pPr>
      <w:rPr>
        <w:rFonts w:hint="default"/>
        <w:lang w:val="en-US" w:eastAsia="en-US" w:bidi="ar-SA"/>
      </w:rPr>
    </w:lvl>
    <w:lvl w:ilvl="4" w:tplc="EB8CF88C">
      <w:numFmt w:val="bullet"/>
      <w:lvlText w:val="•"/>
      <w:lvlJc w:val="left"/>
      <w:pPr>
        <w:ind w:left="4826" w:hanging="669"/>
      </w:pPr>
      <w:rPr>
        <w:rFonts w:hint="default"/>
        <w:lang w:val="en-US" w:eastAsia="en-US" w:bidi="ar-SA"/>
      </w:rPr>
    </w:lvl>
    <w:lvl w:ilvl="5" w:tplc="A51CC3F8">
      <w:numFmt w:val="bullet"/>
      <w:lvlText w:val="•"/>
      <w:lvlJc w:val="left"/>
      <w:pPr>
        <w:ind w:left="5628" w:hanging="669"/>
      </w:pPr>
      <w:rPr>
        <w:rFonts w:hint="default"/>
        <w:lang w:val="en-US" w:eastAsia="en-US" w:bidi="ar-SA"/>
      </w:rPr>
    </w:lvl>
    <w:lvl w:ilvl="6" w:tplc="9E9E9F48">
      <w:numFmt w:val="bullet"/>
      <w:lvlText w:val="•"/>
      <w:lvlJc w:val="left"/>
      <w:pPr>
        <w:ind w:left="6431" w:hanging="669"/>
      </w:pPr>
      <w:rPr>
        <w:rFonts w:hint="default"/>
        <w:lang w:val="en-US" w:eastAsia="en-US" w:bidi="ar-SA"/>
      </w:rPr>
    </w:lvl>
    <w:lvl w:ilvl="7" w:tplc="29749ACC">
      <w:numFmt w:val="bullet"/>
      <w:lvlText w:val="•"/>
      <w:lvlJc w:val="left"/>
      <w:pPr>
        <w:ind w:left="7233" w:hanging="669"/>
      </w:pPr>
      <w:rPr>
        <w:rFonts w:hint="default"/>
        <w:lang w:val="en-US" w:eastAsia="en-US" w:bidi="ar-SA"/>
      </w:rPr>
    </w:lvl>
    <w:lvl w:ilvl="8" w:tplc="201C1246">
      <w:numFmt w:val="bullet"/>
      <w:lvlText w:val="•"/>
      <w:lvlJc w:val="left"/>
      <w:pPr>
        <w:ind w:left="8035" w:hanging="669"/>
      </w:pPr>
      <w:rPr>
        <w:rFonts w:hint="default"/>
        <w:lang w:val="en-US" w:eastAsia="en-US" w:bidi="ar-SA"/>
      </w:rPr>
    </w:lvl>
  </w:abstractNum>
  <w:abstractNum w:abstractNumId="14">
    <w:nsid w:val="39D72ABF"/>
    <w:multiLevelType w:val="hybridMultilevel"/>
    <w:tmpl w:val="4B463C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EC01AF4"/>
    <w:multiLevelType w:val="hybridMultilevel"/>
    <w:tmpl w:val="CBA05996"/>
    <w:lvl w:ilvl="0" w:tplc="2000000F">
      <w:start w:val="4"/>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4D0180B"/>
    <w:multiLevelType w:val="hybridMultilevel"/>
    <w:tmpl w:val="6B2CD6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9477A"/>
    <w:multiLevelType w:val="hybridMultilevel"/>
    <w:tmpl w:val="88B4E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672D04"/>
    <w:multiLevelType w:val="hybridMultilevel"/>
    <w:tmpl w:val="15B05052"/>
    <w:lvl w:ilvl="0" w:tplc="DA2A2FBA">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D0BCE"/>
    <w:multiLevelType w:val="multilevel"/>
    <w:tmpl w:val="23A85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1A5BE0"/>
    <w:multiLevelType w:val="hybridMultilevel"/>
    <w:tmpl w:val="1090E83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nsid w:val="64956787"/>
    <w:multiLevelType w:val="multilevel"/>
    <w:tmpl w:val="CF26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6680C"/>
    <w:multiLevelType w:val="hybridMultilevel"/>
    <w:tmpl w:val="CFF69B64"/>
    <w:lvl w:ilvl="0" w:tplc="F18C0C56">
      <w:start w:val="1"/>
      <w:numFmt w:val="decimal"/>
      <w:lvlText w:val="%1."/>
      <w:lvlJc w:val="left"/>
      <w:pPr>
        <w:ind w:left="1080" w:hanging="720"/>
      </w:pPr>
      <w:rPr>
        <w:rFonts w:asciiTheme="minorHAnsi" w:eastAsiaTheme="minorHAnsi" w:hAnsiTheme="minorHAnsi" w:cstheme="minorBidi"/>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7B263480"/>
    <w:multiLevelType w:val="hybridMultilevel"/>
    <w:tmpl w:val="9B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7"/>
  </w:num>
  <w:num w:numId="6">
    <w:abstractNumId w:val="13"/>
  </w:num>
  <w:num w:numId="7">
    <w:abstractNumId w:val="11"/>
  </w:num>
  <w:num w:numId="8">
    <w:abstractNumId w:val="3"/>
  </w:num>
  <w:num w:numId="9">
    <w:abstractNumId w:val="16"/>
  </w:num>
  <w:num w:numId="10">
    <w:abstractNumId w:val="18"/>
  </w:num>
  <w:num w:numId="11">
    <w:abstractNumId w:val="6"/>
  </w:num>
  <w:num w:numId="12">
    <w:abstractNumId w:val="0"/>
  </w:num>
  <w:num w:numId="13">
    <w:abstractNumId w:val="21"/>
  </w:num>
  <w:num w:numId="14">
    <w:abstractNumId w:val="23"/>
  </w:num>
  <w:num w:numId="15">
    <w:abstractNumId w:val="17"/>
  </w:num>
  <w:num w:numId="16">
    <w:abstractNumId w:val="4"/>
  </w:num>
  <w:num w:numId="17">
    <w:abstractNumId w:val="15"/>
  </w:num>
  <w:num w:numId="18">
    <w:abstractNumId w:val="19"/>
  </w:num>
  <w:num w:numId="19">
    <w:abstractNumId w:val="9"/>
  </w:num>
  <w:num w:numId="20">
    <w:abstractNumId w:val="12"/>
  </w:num>
  <w:num w:numId="21">
    <w:abstractNumId w:val="20"/>
  </w:num>
  <w:num w:numId="22">
    <w:abstractNumId w:val="22"/>
  </w:num>
  <w:num w:numId="23">
    <w:abstractNumId w:val="1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8DC"/>
    <w:rsid w:val="00006597"/>
    <w:rsid w:val="0001491E"/>
    <w:rsid w:val="0006310B"/>
    <w:rsid w:val="000F715D"/>
    <w:rsid w:val="00160093"/>
    <w:rsid w:val="00241E18"/>
    <w:rsid w:val="002C4F30"/>
    <w:rsid w:val="003369E3"/>
    <w:rsid w:val="00390EAD"/>
    <w:rsid w:val="003C7356"/>
    <w:rsid w:val="004233E6"/>
    <w:rsid w:val="004605F9"/>
    <w:rsid w:val="004C1892"/>
    <w:rsid w:val="004F475B"/>
    <w:rsid w:val="005153B9"/>
    <w:rsid w:val="005661F0"/>
    <w:rsid w:val="005B3EF0"/>
    <w:rsid w:val="006866AB"/>
    <w:rsid w:val="006F61D1"/>
    <w:rsid w:val="007B404B"/>
    <w:rsid w:val="00815DD3"/>
    <w:rsid w:val="00846AF2"/>
    <w:rsid w:val="008645BA"/>
    <w:rsid w:val="0098135B"/>
    <w:rsid w:val="00AD7194"/>
    <w:rsid w:val="00B166AF"/>
    <w:rsid w:val="00B16C79"/>
    <w:rsid w:val="00BE02C8"/>
    <w:rsid w:val="00C07E69"/>
    <w:rsid w:val="00C20882"/>
    <w:rsid w:val="00C36704"/>
    <w:rsid w:val="00C864DE"/>
    <w:rsid w:val="00CA3C8F"/>
    <w:rsid w:val="00D62BD8"/>
    <w:rsid w:val="00D86035"/>
    <w:rsid w:val="00D938B1"/>
    <w:rsid w:val="00E26396"/>
    <w:rsid w:val="00E728DC"/>
    <w:rsid w:val="00E86C2C"/>
    <w:rsid w:val="00F457C4"/>
    <w:rsid w:val="00F61068"/>
    <w:rsid w:val="00FA1946"/>
    <w:rsid w:val="00FE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D3"/>
    <w:rPr>
      <w:rFonts w:ascii="Tahoma" w:hAnsi="Tahoma" w:cs="Tahoma"/>
      <w:sz w:val="16"/>
      <w:szCs w:val="16"/>
      <w:lang w:val="en-US"/>
    </w:rPr>
  </w:style>
  <w:style w:type="table" w:styleId="TableGrid">
    <w:name w:val="Table Grid"/>
    <w:basedOn w:val="TableNormal"/>
    <w:uiPriority w:val="59"/>
    <w:rsid w:val="00815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15DD3"/>
    <w:pPr>
      <w:ind w:left="720"/>
      <w:contextualSpacing/>
    </w:pPr>
  </w:style>
  <w:style w:type="character" w:styleId="Hyperlink">
    <w:name w:val="Hyperlink"/>
    <w:basedOn w:val="DefaultParagraphFont"/>
    <w:uiPriority w:val="99"/>
    <w:unhideWhenUsed/>
    <w:rsid w:val="00815DD3"/>
    <w:rPr>
      <w:color w:val="0563C1" w:themeColor="hyperlink"/>
      <w:u w:val="single"/>
    </w:rPr>
  </w:style>
  <w:style w:type="paragraph" w:styleId="Header">
    <w:name w:val="header"/>
    <w:basedOn w:val="Normal"/>
    <w:link w:val="HeaderChar"/>
    <w:uiPriority w:val="99"/>
    <w:unhideWhenUsed/>
    <w:rsid w:val="00815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DD3"/>
    <w:rPr>
      <w:lang w:val="en-US"/>
    </w:rPr>
  </w:style>
  <w:style w:type="paragraph" w:styleId="Footer">
    <w:name w:val="footer"/>
    <w:basedOn w:val="Normal"/>
    <w:link w:val="FooterChar"/>
    <w:uiPriority w:val="99"/>
    <w:semiHidden/>
    <w:unhideWhenUsed/>
    <w:rsid w:val="00815D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DD3"/>
    <w:rPr>
      <w:lang w:val="en-US"/>
    </w:rPr>
  </w:style>
  <w:style w:type="paragraph" w:styleId="BodyText">
    <w:name w:val="Body Text"/>
    <w:basedOn w:val="Normal"/>
    <w:link w:val="BodyTextChar"/>
    <w:uiPriority w:val="1"/>
    <w:qFormat/>
    <w:rsid w:val="00815DD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15DD3"/>
    <w:rPr>
      <w:rFonts w:ascii="Times New Roman" w:eastAsia="Times New Roman" w:hAnsi="Times New Roman" w:cs="Times New Roman"/>
      <w:sz w:val="20"/>
      <w:szCs w:val="20"/>
      <w:lang w:val="en-US"/>
    </w:rPr>
  </w:style>
  <w:style w:type="paragraph" w:customStyle="1" w:styleId="Default">
    <w:name w:val="Default"/>
    <w:rsid w:val="008645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006597"/>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nh.gov.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pra.org.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sf.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Yaqub Tahir</dc:creator>
  <cp:lastModifiedBy>imtiaz</cp:lastModifiedBy>
  <cp:revision>2</cp:revision>
  <cp:lastPrinted>2021-10-04T13:26:00Z</cp:lastPrinted>
  <dcterms:created xsi:type="dcterms:W3CDTF">2021-10-07T13:48:00Z</dcterms:created>
  <dcterms:modified xsi:type="dcterms:W3CDTF">2021-10-07T13:48:00Z</dcterms:modified>
</cp:coreProperties>
</file>